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52" w:rsidRPr="00012752" w:rsidRDefault="00012752" w:rsidP="00012752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center"/>
        <w:rPr>
          <w:b/>
          <w:bCs/>
          <w:spacing w:val="-2"/>
          <w:sz w:val="32"/>
          <w:szCs w:val="32"/>
        </w:rPr>
      </w:pPr>
      <w:r w:rsidRPr="00012752">
        <w:rPr>
          <w:b/>
          <w:bCs/>
          <w:spacing w:val="-2"/>
          <w:sz w:val="32"/>
          <w:szCs w:val="32"/>
        </w:rPr>
        <w:t>Примерный перечень вопросов для зачета</w:t>
      </w:r>
      <w:r w:rsidRPr="00012752"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 xml:space="preserve">по предмету </w:t>
      </w:r>
      <w:r w:rsidRPr="00012752">
        <w:rPr>
          <w:b/>
          <w:bCs/>
          <w:spacing w:val="-2"/>
          <w:sz w:val="32"/>
          <w:szCs w:val="32"/>
        </w:rPr>
        <w:t>«Информационные технологии в юридической деятельности»</w:t>
      </w:r>
    </w:p>
    <w:p w:rsidR="00012752" w:rsidRPr="00012752" w:rsidRDefault="00012752" w:rsidP="00012752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</w:p>
    <w:p w:rsidR="00012752" w:rsidRPr="00012752" w:rsidRDefault="00012752" w:rsidP="00012752">
      <w:pPr>
        <w:numPr>
          <w:ilvl w:val="0"/>
          <w:numId w:val="1"/>
        </w:numPr>
        <w:tabs>
          <w:tab w:val="left" w:pos="318"/>
        </w:tabs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Информатика. Теоретическая и практическая составляющие информатики. Объекты информатики.</w:t>
      </w:r>
    </w:p>
    <w:p w:rsidR="00012752" w:rsidRPr="00012752" w:rsidRDefault="00012752" w:rsidP="00012752">
      <w:pPr>
        <w:numPr>
          <w:ilvl w:val="0"/>
          <w:numId w:val="1"/>
        </w:numPr>
        <w:tabs>
          <w:tab w:val="left" w:pos="318"/>
        </w:tabs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Архитектура персонального компьютера. Внутренние устройства. Назначение.</w:t>
      </w:r>
    </w:p>
    <w:p w:rsidR="00012752" w:rsidRPr="00012752" w:rsidRDefault="00012752" w:rsidP="00012752">
      <w:pPr>
        <w:numPr>
          <w:ilvl w:val="0"/>
          <w:numId w:val="1"/>
        </w:numPr>
        <w:tabs>
          <w:tab w:val="left" w:pos="318"/>
        </w:tabs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Архитектура персонального компьютера. Внешние устройства. Назначение.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Память ПК. Внутренние запоминающие устройства. Назначение, основные характеристики.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Память ПК. Внешние запоминающие устройства. Назначение, реализация. Основные характеристики.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Память ПК. Функционирование запоминающих устройств.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Организация хранения информации во внешней памяти компьютера. Размещение файлов на дисковом пространстве. Обеспечение эффективного использования.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Организация хранения информации во внешней памяти компьютера. Файловая система. Сравнительная характеристика файловых систем.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Основные принципы построения ЭВМ. 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Понятие «алгоритм». Структуры алгоритма. Типы циклических алгоритмов.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Программное обеспечение ЭВМ. Состав базового программного обеспечения.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Программное обеспечение ЭВМ. Операционные системы. Назначение операционных систем. Основные функции управления.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Сервисное программное обеспечение. Классификация.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Защита информации. Причины разрушения информации. Средства защиты от разрушения информации.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Защита информации от несанкционированного доступа. Средства защиты.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Сервисное программное обеспечение. Архивация информации.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Операционная система </w:t>
      </w:r>
      <w:r w:rsidRPr="00012752">
        <w:rPr>
          <w:sz w:val="28"/>
          <w:szCs w:val="28"/>
          <w:lang w:val="en-US"/>
        </w:rPr>
        <w:t>Windows</w:t>
      </w:r>
      <w:r w:rsidRPr="00012752">
        <w:rPr>
          <w:sz w:val="28"/>
          <w:szCs w:val="28"/>
        </w:rPr>
        <w:t>. Основные функции. Реализация функции управления ресурсами.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Операционная система </w:t>
      </w:r>
      <w:r w:rsidRPr="00012752">
        <w:rPr>
          <w:sz w:val="28"/>
          <w:szCs w:val="28"/>
          <w:lang w:val="en-US"/>
        </w:rPr>
        <w:t>Windows</w:t>
      </w:r>
      <w:r w:rsidRPr="00012752">
        <w:rPr>
          <w:sz w:val="28"/>
          <w:szCs w:val="28"/>
        </w:rPr>
        <w:t xml:space="preserve">. Основные функции. Реализация функции управления данными. 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Операционные система </w:t>
      </w:r>
      <w:r w:rsidRPr="00012752">
        <w:rPr>
          <w:sz w:val="28"/>
          <w:szCs w:val="28"/>
          <w:lang w:val="en-US"/>
        </w:rPr>
        <w:t>Windows</w:t>
      </w:r>
      <w:r w:rsidRPr="00012752">
        <w:rPr>
          <w:sz w:val="28"/>
          <w:szCs w:val="28"/>
        </w:rPr>
        <w:t>. Обмен данными между задачами. Технология связывания и внедрения объектов (</w:t>
      </w:r>
      <w:r w:rsidRPr="00012752">
        <w:rPr>
          <w:sz w:val="28"/>
          <w:szCs w:val="28"/>
          <w:lang w:val="en-US"/>
        </w:rPr>
        <w:t>OLE</w:t>
      </w:r>
      <w:r w:rsidRPr="00012752">
        <w:rPr>
          <w:sz w:val="28"/>
          <w:szCs w:val="28"/>
        </w:rPr>
        <w:t>).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Обмен данными между задачами. Способы обмена данными. Сравнительный анализ.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Средства автоматизации набора текстовых документов. Сравнительная характеристика. Привести примеры практического использования.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Средства автоматизации редактирования текстовых документов.</w:t>
      </w:r>
    </w:p>
    <w:p w:rsidR="00012752" w:rsidRPr="00012752" w:rsidRDefault="00012752" w:rsidP="0001275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Средства автоматизации форматирования текста.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lastRenderedPageBreak/>
        <w:t>Библиотека стилей. Назначение. Преимущества использования. Привести примеры практического использования при работе с большими документами.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t>Автоматическое создание оглавления, предметного указателя, перечней. Принцип управления сборкой.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t>Методы форматирования больших текстовых документов.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t>Типы данных, обрабатываемых в ЭВМ. Принимаемые значения, допустимые операции для данных разного типа.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t>Логический тип данных. Логические выражения. Использование логических данных в выражениях. Привести примеры.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t>Способы организации данных. Привести пример использования структурированных данных при решении профессиональных задач.</w:t>
      </w:r>
    </w:p>
    <w:p w:rsidR="00012752" w:rsidRPr="00012752" w:rsidRDefault="00012752" w:rsidP="00012752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12752">
        <w:rPr>
          <w:szCs w:val="28"/>
        </w:rPr>
        <w:t>Классы задач обработки массивов структурированных данных. Сравнительный анализ.</w:t>
      </w:r>
    </w:p>
    <w:p w:rsidR="00012752" w:rsidRDefault="00012752" w:rsidP="00012752">
      <w:pPr>
        <w:pStyle w:val="a3"/>
        <w:jc w:val="both"/>
        <w:rPr>
          <w:szCs w:val="28"/>
        </w:rPr>
      </w:pPr>
    </w:p>
    <w:p w:rsidR="00012752" w:rsidRPr="00012752" w:rsidRDefault="00012752" w:rsidP="00012752">
      <w:pPr>
        <w:pStyle w:val="a3"/>
        <w:jc w:val="both"/>
        <w:rPr>
          <w:szCs w:val="28"/>
        </w:rPr>
      </w:pPr>
      <w:bookmarkStart w:id="0" w:name="_GoBack"/>
      <w:bookmarkEnd w:id="0"/>
    </w:p>
    <w:p w:rsidR="00012752" w:rsidRPr="00012752" w:rsidRDefault="00012752" w:rsidP="00012752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center"/>
        <w:rPr>
          <w:b/>
          <w:bCs/>
          <w:spacing w:val="-2"/>
          <w:sz w:val="32"/>
          <w:szCs w:val="32"/>
        </w:rPr>
      </w:pPr>
      <w:r w:rsidRPr="00012752">
        <w:rPr>
          <w:b/>
          <w:bCs/>
          <w:spacing w:val="-2"/>
          <w:sz w:val="32"/>
          <w:szCs w:val="32"/>
        </w:rPr>
        <w:t>Примерный перечень вопросов для экзамена</w:t>
      </w:r>
      <w:r w:rsidRPr="00012752">
        <w:rPr>
          <w:b/>
          <w:bCs/>
          <w:spacing w:val="-2"/>
          <w:sz w:val="32"/>
          <w:szCs w:val="32"/>
        </w:rPr>
        <w:t xml:space="preserve"> </w:t>
      </w:r>
      <w:r w:rsidRPr="00012752">
        <w:rPr>
          <w:b/>
          <w:bCs/>
          <w:spacing w:val="-2"/>
          <w:sz w:val="32"/>
          <w:szCs w:val="32"/>
        </w:rPr>
        <w:t>по предмету «Информационные технологии в юридической деятельности»</w:t>
      </w:r>
    </w:p>
    <w:p w:rsidR="00012752" w:rsidRPr="00012752" w:rsidRDefault="00012752" w:rsidP="00012752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Компьютерные технологии обработки таблиц. Способы адресации, используемые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>. Привести примеры практического использования.</w:t>
      </w:r>
    </w:p>
    <w:p w:rsidR="00012752" w:rsidRPr="00012752" w:rsidRDefault="00012752" w:rsidP="00012752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12752">
        <w:rPr>
          <w:szCs w:val="28"/>
        </w:rPr>
        <w:t xml:space="preserve">Компьютерная технология обработки таблиц. Работа со списками в </w:t>
      </w:r>
      <w:r w:rsidRPr="00012752">
        <w:rPr>
          <w:szCs w:val="28"/>
          <w:lang w:val="en-US"/>
        </w:rPr>
        <w:t>EXCEL</w:t>
      </w:r>
      <w:r w:rsidRPr="00012752">
        <w:rPr>
          <w:szCs w:val="28"/>
        </w:rPr>
        <w:t>. Основные процедуры обработки списков.</w:t>
      </w:r>
    </w:p>
    <w:p w:rsidR="00012752" w:rsidRPr="00012752" w:rsidRDefault="00012752" w:rsidP="00012752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12752">
        <w:rPr>
          <w:szCs w:val="28"/>
        </w:rPr>
        <w:t xml:space="preserve">Отбор данных в </w:t>
      </w:r>
      <w:r w:rsidRPr="00012752">
        <w:rPr>
          <w:szCs w:val="28"/>
          <w:lang w:val="en-US"/>
        </w:rPr>
        <w:t>EXCEL</w:t>
      </w:r>
      <w:r w:rsidRPr="00012752">
        <w:rPr>
          <w:szCs w:val="28"/>
        </w:rPr>
        <w:t>. Три способа отбора данных. Сравнительный анализ логики условий отбора.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Отбор данных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>. Логика условий отбора при использовании форм данных.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Отбор данных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>. Возможные критерии отбора при использовании режима «</w:t>
      </w:r>
      <w:proofErr w:type="spellStart"/>
      <w:r w:rsidRPr="00012752">
        <w:rPr>
          <w:sz w:val="28"/>
          <w:szCs w:val="28"/>
        </w:rPr>
        <w:t>Автофильтр</w:t>
      </w:r>
      <w:proofErr w:type="spellEnd"/>
      <w:r w:rsidRPr="00012752">
        <w:rPr>
          <w:sz w:val="28"/>
          <w:szCs w:val="28"/>
        </w:rPr>
        <w:t>».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Отбор данных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 xml:space="preserve">. Возможные критерии отбора при использовании режима «Расширенный фильтр». 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Средства анализа данных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 xml:space="preserve">. 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Использование списков для анализа данных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>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Прогнозирование числовых последовательностей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>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Финансовые функции в </w:t>
      </w:r>
      <w:r w:rsidRPr="00012752">
        <w:rPr>
          <w:sz w:val="28"/>
          <w:szCs w:val="28"/>
          <w:lang w:val="en-US"/>
        </w:rPr>
        <w:t>EXCEL</w:t>
      </w:r>
      <w:r w:rsidRPr="00012752">
        <w:rPr>
          <w:sz w:val="28"/>
          <w:szCs w:val="28"/>
        </w:rPr>
        <w:t>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Базы данных. Модели баз данных.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Базы данных. Связи между объектами.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Функциональные возможности систем управления базами данных.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Способы упорядочения данных в системах управления базами данных. Сравнительный анализ.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Системы управления базами данных. Класс задач, решаемых средствами СУБД. Основные понятия.</w:t>
      </w:r>
    </w:p>
    <w:p w:rsidR="00012752" w:rsidRPr="00012752" w:rsidRDefault="00012752" w:rsidP="00012752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12752">
        <w:rPr>
          <w:szCs w:val="28"/>
        </w:rPr>
        <w:t>Банки правовых документов. Методы поиска информации.</w:t>
      </w:r>
    </w:p>
    <w:p w:rsidR="00012752" w:rsidRPr="00012752" w:rsidRDefault="00012752" w:rsidP="00012752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12752">
        <w:rPr>
          <w:szCs w:val="28"/>
        </w:rPr>
        <w:lastRenderedPageBreak/>
        <w:t xml:space="preserve">Банки правовых документов. Экспорт правовой информации в документы </w:t>
      </w:r>
      <w:r w:rsidRPr="00012752">
        <w:rPr>
          <w:szCs w:val="28"/>
          <w:lang w:val="en-US"/>
        </w:rPr>
        <w:t>WORD</w:t>
      </w:r>
      <w:r w:rsidRPr="00012752">
        <w:rPr>
          <w:szCs w:val="28"/>
        </w:rPr>
        <w:t>.</w:t>
      </w:r>
    </w:p>
    <w:p w:rsidR="00012752" w:rsidRPr="00012752" w:rsidRDefault="00012752" w:rsidP="00012752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12752">
        <w:rPr>
          <w:szCs w:val="28"/>
        </w:rPr>
        <w:t>Компьютерные сети (КС). Классификация. Сравнительный анализ локальных и глобальных КС.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Локальные компьютерные сети. Назначение. Топология. Сравнительный анализ.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Локальные компьютерные сети (ЛС). Техническое и программное обеспечение ЛС.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Глобальные компьютерные сети (ГС). Типовая структура ГС. Назначение компонентов сети.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Глобальная сеть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 xml:space="preserve">. Коммуникационные службы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 xml:space="preserve">. Коммутационные службы, используемые в режиме </w:t>
      </w:r>
      <w:r w:rsidRPr="00012752">
        <w:rPr>
          <w:sz w:val="28"/>
          <w:szCs w:val="28"/>
          <w:lang w:val="en-US"/>
        </w:rPr>
        <w:t>off</w:t>
      </w:r>
      <w:r w:rsidRPr="00012752">
        <w:rPr>
          <w:sz w:val="28"/>
          <w:szCs w:val="28"/>
        </w:rPr>
        <w:t>-</w:t>
      </w:r>
      <w:r w:rsidRPr="00012752">
        <w:rPr>
          <w:sz w:val="28"/>
          <w:szCs w:val="28"/>
          <w:lang w:val="en-US"/>
        </w:rPr>
        <w:t>line</w:t>
      </w:r>
      <w:r w:rsidRPr="00012752">
        <w:rPr>
          <w:sz w:val="28"/>
          <w:szCs w:val="28"/>
        </w:rPr>
        <w:t>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Глобальная сеть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 xml:space="preserve">. Информационные службы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 xml:space="preserve">. 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Глобальная сеть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>. Адресация пользователей. Способы записи адреса.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Глобальная сеть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>. Способы поиска информации. Типы информационных систем. Привести примеры.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 xml:space="preserve">Глобальная сеть </w:t>
      </w:r>
      <w:r w:rsidRPr="00012752">
        <w:rPr>
          <w:sz w:val="28"/>
          <w:szCs w:val="28"/>
          <w:lang w:val="en-US"/>
        </w:rPr>
        <w:t>INTERNET</w:t>
      </w:r>
      <w:r w:rsidRPr="00012752">
        <w:rPr>
          <w:sz w:val="28"/>
          <w:szCs w:val="28"/>
        </w:rPr>
        <w:t>. Три способа поиска информации.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Правовое обеспечение информатизации. Защита информации. Защита авторских прав, разработчиков программного обеспечения.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Защита компьютерной информации. Аппаратные и программные средства защиты. Привести примеры программных средств.</w:t>
      </w:r>
    </w:p>
    <w:p w:rsidR="00012752" w:rsidRPr="00012752" w:rsidRDefault="00012752" w:rsidP="0001275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12752">
        <w:rPr>
          <w:sz w:val="28"/>
          <w:szCs w:val="28"/>
        </w:rPr>
        <w:t>Защита компьютерной информации. Типы компьютерных вирусов. Средства борьбы с вирусами. Привести примеры использования антивирусных программ.</w:t>
      </w:r>
    </w:p>
    <w:p w:rsidR="00E110A9" w:rsidRPr="00012752" w:rsidRDefault="00E110A9">
      <w:pPr>
        <w:rPr>
          <w:sz w:val="28"/>
          <w:szCs w:val="28"/>
        </w:rPr>
      </w:pPr>
    </w:p>
    <w:sectPr w:rsidR="00E110A9" w:rsidRPr="0001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16B88"/>
    <w:multiLevelType w:val="hybridMultilevel"/>
    <w:tmpl w:val="AB6260FA"/>
    <w:lvl w:ilvl="0" w:tplc="D8C20B8A">
      <w:start w:val="1"/>
      <w:numFmt w:val="decimal"/>
      <w:lvlText w:val="%1."/>
      <w:lvlJc w:val="left"/>
      <w:pPr>
        <w:tabs>
          <w:tab w:val="num" w:pos="720"/>
        </w:tabs>
        <w:ind w:left="227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355BB"/>
    <w:multiLevelType w:val="hybridMultilevel"/>
    <w:tmpl w:val="CADC1096"/>
    <w:lvl w:ilvl="0" w:tplc="D8C20B8A">
      <w:start w:val="1"/>
      <w:numFmt w:val="decimal"/>
      <w:lvlText w:val="%1."/>
      <w:lvlJc w:val="left"/>
      <w:pPr>
        <w:tabs>
          <w:tab w:val="num" w:pos="720"/>
        </w:tabs>
        <w:ind w:left="227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52"/>
    <w:rsid w:val="00012752"/>
    <w:rsid w:val="0037283F"/>
    <w:rsid w:val="00BE3A07"/>
    <w:rsid w:val="00E110A9"/>
    <w:rsid w:val="00E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2CEA-A4C6-431A-945A-6AA15E5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2752"/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127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</cp:revision>
  <dcterms:created xsi:type="dcterms:W3CDTF">2018-01-25T12:21:00Z</dcterms:created>
  <dcterms:modified xsi:type="dcterms:W3CDTF">2018-01-25T12:24:00Z</dcterms:modified>
</cp:coreProperties>
</file>