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AC" w:rsidRPr="00D4138B" w:rsidRDefault="003569AC" w:rsidP="003569AC">
      <w:pPr>
        <w:jc w:val="center"/>
        <w:rPr>
          <w:b/>
        </w:rPr>
      </w:pPr>
      <w:r w:rsidRPr="00D4138B">
        <w:rPr>
          <w:b/>
        </w:rPr>
        <w:t>ФИЛИАЛ АВТОНОМНОЙ НЕКОММЕРЧЕСКОЙ ОРГАНИЗАЦИИ</w:t>
      </w:r>
      <w:r w:rsidR="00D4138B">
        <w:rPr>
          <w:b/>
        </w:rPr>
        <w:t xml:space="preserve"> </w:t>
      </w:r>
      <w:r w:rsidRPr="00D4138B">
        <w:rPr>
          <w:b/>
        </w:rPr>
        <w:t>ВЫСШЕГО ОБРАЗОВАНИЯ</w:t>
      </w:r>
    </w:p>
    <w:p w:rsidR="00D4138B" w:rsidRDefault="003569AC" w:rsidP="003569AC">
      <w:pPr>
        <w:jc w:val="center"/>
        <w:rPr>
          <w:b/>
        </w:rPr>
      </w:pPr>
      <w:r w:rsidRPr="00D4138B">
        <w:rPr>
          <w:b/>
        </w:rPr>
        <w:t>«МОСКОВСКИЙ ИНСТИТУТ ГОСУДАРСТВЕННОГО</w:t>
      </w:r>
      <w:r w:rsidR="00D4138B">
        <w:rPr>
          <w:b/>
        </w:rPr>
        <w:t xml:space="preserve"> </w:t>
      </w:r>
      <w:r w:rsidRPr="00D4138B">
        <w:rPr>
          <w:b/>
        </w:rPr>
        <w:t xml:space="preserve">УПРАВЛЕНИЯ И ПРАВА» </w:t>
      </w:r>
    </w:p>
    <w:p w:rsidR="003569AC" w:rsidRPr="00D4138B" w:rsidRDefault="003569AC" w:rsidP="003569AC">
      <w:pPr>
        <w:jc w:val="center"/>
        <w:rPr>
          <w:b/>
        </w:rPr>
      </w:pPr>
      <w:r w:rsidRPr="00D4138B">
        <w:rPr>
          <w:b/>
        </w:rPr>
        <w:t>В ПСКОВСКОЙ ОБЛАСТИ</w:t>
      </w:r>
    </w:p>
    <w:p w:rsidR="003569AC" w:rsidRPr="00D4138B" w:rsidRDefault="003569AC" w:rsidP="003569AC">
      <w:pPr>
        <w:jc w:val="center"/>
        <w:rPr>
          <w:b/>
        </w:rPr>
      </w:pPr>
      <w:r w:rsidRPr="00D4138B">
        <w:rPr>
          <w:b/>
        </w:rPr>
        <w:t>(ФИЛИАЛ АНО ВО «МИГУП» В ПСКОВСКОЙ ОБЛАСТИ)</w:t>
      </w:r>
    </w:p>
    <w:p w:rsidR="003569AC" w:rsidRDefault="003569AC" w:rsidP="003569AC">
      <w:pPr>
        <w:jc w:val="center"/>
        <w:rPr>
          <w:b/>
          <w:sz w:val="24"/>
          <w:szCs w:val="24"/>
        </w:rPr>
      </w:pPr>
    </w:p>
    <w:p w:rsidR="00D4138B" w:rsidRDefault="00D4138B" w:rsidP="00356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D4138B" w:rsidRDefault="00D4138B" w:rsidP="003569AC">
      <w:pPr>
        <w:jc w:val="center"/>
        <w:rPr>
          <w:b/>
          <w:sz w:val="24"/>
          <w:szCs w:val="24"/>
        </w:rPr>
      </w:pPr>
    </w:p>
    <w:p w:rsidR="00564362" w:rsidRDefault="00564362" w:rsidP="003569AC">
      <w:pPr>
        <w:jc w:val="center"/>
        <w:rPr>
          <w:b/>
          <w:sz w:val="24"/>
          <w:szCs w:val="24"/>
        </w:rPr>
      </w:pP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t xml:space="preserve">                                                                                            </w:t>
      </w:r>
      <w:r w:rsidRPr="00D4138B">
        <w:rPr>
          <w:sz w:val="24"/>
          <w:szCs w:val="24"/>
        </w:rPr>
        <w:t>УТВЕРЖДАЮ</w:t>
      </w: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 w:rsidRPr="00D4138B">
        <w:rPr>
          <w:sz w:val="24"/>
          <w:szCs w:val="24"/>
        </w:rPr>
        <w:t>И.о</w:t>
      </w:r>
      <w:proofErr w:type="spellEnd"/>
      <w:r w:rsidRPr="00D4138B">
        <w:rPr>
          <w:sz w:val="24"/>
          <w:szCs w:val="24"/>
        </w:rPr>
        <w:t>. зав. кафедрой</w:t>
      </w: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CC44AA">
        <w:rPr>
          <w:sz w:val="24"/>
          <w:szCs w:val="24"/>
        </w:rPr>
        <w:t>уголовно</w:t>
      </w:r>
      <w:r w:rsidRPr="00D4138B">
        <w:rPr>
          <w:sz w:val="24"/>
          <w:szCs w:val="24"/>
        </w:rPr>
        <w:t>-правовых дисциплин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6D3B79">
        <w:rPr>
          <w:noProof/>
        </w:rPr>
        <w:drawing>
          <wp:inline distT="0" distB="0" distL="0" distR="0" wp14:anchorId="11E5E80F" wp14:editId="3C043EF9">
            <wp:extent cx="12954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="006D3B79">
        <w:rPr>
          <w:sz w:val="24"/>
          <w:szCs w:val="24"/>
        </w:rPr>
        <w:t>Волчков И.М.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</w:p>
    <w:p w:rsidR="00564362" w:rsidRDefault="00564362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 w:rsidRPr="00D4138B">
        <w:rPr>
          <w:b/>
          <w:sz w:val="24"/>
          <w:szCs w:val="24"/>
          <w:lang w:bidi="ru-RU"/>
        </w:rPr>
        <w:t>ПРОГРАММА ПРАКТИКИ</w:t>
      </w: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 w:rsidRPr="00D4138B">
        <w:rPr>
          <w:b/>
          <w:sz w:val="24"/>
          <w:szCs w:val="24"/>
          <w:lang w:bidi="ru-RU"/>
        </w:rPr>
        <w:t>Производственная</w:t>
      </w: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 w:rsidRPr="00D4138B">
        <w:rPr>
          <w:b/>
          <w:sz w:val="24"/>
          <w:szCs w:val="24"/>
          <w:lang w:bidi="ru-RU"/>
        </w:rPr>
        <w:t>(по получению профессиональных умений и опыта профессиональной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д</w:t>
      </w:r>
      <w:r w:rsidRPr="00D4138B">
        <w:rPr>
          <w:b/>
          <w:sz w:val="24"/>
          <w:szCs w:val="24"/>
          <w:lang w:bidi="ru-RU"/>
        </w:rPr>
        <w:t>еятельности)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</w:p>
    <w:p w:rsidR="00D4138B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Направление подготовки:</w:t>
      </w:r>
      <w:r w:rsidRPr="00D4138B">
        <w:rPr>
          <w:color w:val="000000"/>
          <w:sz w:val="24"/>
          <w:szCs w:val="24"/>
          <w:lang w:bidi="ru-RU"/>
        </w:rPr>
        <w:t xml:space="preserve"> 40.03.01 Юриспруденция </w:t>
      </w:r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Направленность программы (профиль):</w:t>
      </w:r>
      <w:r w:rsidRPr="00D4138B">
        <w:rPr>
          <w:color w:val="000000"/>
          <w:sz w:val="24"/>
          <w:szCs w:val="24"/>
          <w:lang w:bidi="ru-RU"/>
        </w:rPr>
        <w:t xml:space="preserve"> </w:t>
      </w:r>
      <w:r w:rsidR="006D3B79">
        <w:rPr>
          <w:color w:val="000000"/>
          <w:sz w:val="24"/>
          <w:szCs w:val="24"/>
          <w:lang w:bidi="ru-RU"/>
        </w:rPr>
        <w:t>уголовно</w:t>
      </w:r>
      <w:r w:rsidRPr="00D4138B">
        <w:rPr>
          <w:color w:val="000000"/>
          <w:sz w:val="24"/>
          <w:szCs w:val="24"/>
          <w:lang w:bidi="ru-RU"/>
        </w:rPr>
        <w:t xml:space="preserve">-правовая </w:t>
      </w:r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Уровень программы:</w:t>
      </w:r>
      <w:r w:rsidRPr="00D4138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D4138B">
        <w:rPr>
          <w:color w:val="000000"/>
          <w:sz w:val="24"/>
          <w:szCs w:val="24"/>
          <w:lang w:bidi="ru-RU"/>
        </w:rPr>
        <w:t>бакалавриат</w:t>
      </w:r>
      <w:proofErr w:type="spellEnd"/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Форма обучения:</w:t>
      </w:r>
      <w:r w:rsidR="00015AA9">
        <w:rPr>
          <w:color w:val="000000"/>
          <w:sz w:val="24"/>
          <w:szCs w:val="24"/>
          <w:lang w:bidi="ru-RU"/>
        </w:rPr>
        <w:t xml:space="preserve"> очная, </w:t>
      </w:r>
      <w:r w:rsidRPr="00D4138B">
        <w:rPr>
          <w:color w:val="000000"/>
          <w:sz w:val="24"/>
          <w:szCs w:val="24"/>
          <w:lang w:bidi="ru-RU"/>
        </w:rPr>
        <w:t xml:space="preserve">заочная </w:t>
      </w:r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Учебный план:</w:t>
      </w:r>
      <w:r w:rsidR="001B313D">
        <w:rPr>
          <w:color w:val="000000"/>
          <w:sz w:val="24"/>
          <w:szCs w:val="24"/>
          <w:lang w:bidi="ru-RU"/>
        </w:rPr>
        <w:t xml:space="preserve"> 2013</w:t>
      </w:r>
      <w:r w:rsidRPr="00D4138B">
        <w:rPr>
          <w:color w:val="000000"/>
          <w:sz w:val="24"/>
          <w:szCs w:val="24"/>
          <w:lang w:bidi="ru-RU"/>
        </w:rPr>
        <w:t xml:space="preserve"> год набора </w:t>
      </w:r>
    </w:p>
    <w:p w:rsidR="00D4138B" w:rsidRDefault="00B13D01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</w:t>
      </w:r>
      <w:r w:rsidR="001B313D">
        <w:rPr>
          <w:color w:val="000000"/>
          <w:sz w:val="24"/>
          <w:szCs w:val="24"/>
          <w:lang w:bidi="ru-RU"/>
        </w:rPr>
        <w:t>2014</w:t>
      </w:r>
      <w:r w:rsidR="00D4138B" w:rsidRPr="00D4138B">
        <w:rPr>
          <w:color w:val="000000"/>
          <w:sz w:val="24"/>
          <w:szCs w:val="24"/>
          <w:lang w:bidi="ru-RU"/>
        </w:rPr>
        <w:t xml:space="preserve"> год набора</w:t>
      </w:r>
    </w:p>
    <w:p w:rsidR="001B313D" w:rsidRPr="00D4138B" w:rsidRDefault="001B313D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2015 год набора</w:t>
      </w:r>
    </w:p>
    <w:p w:rsidR="00D4138B" w:rsidRDefault="00D4138B" w:rsidP="00D4138B">
      <w:pPr>
        <w:widowControl w:val="0"/>
        <w:spacing w:after="576" w:line="398" w:lineRule="exact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Кафедра (за которой закреплена практика):</w:t>
      </w:r>
      <w:r w:rsidRPr="00D4138B">
        <w:rPr>
          <w:color w:val="000000"/>
          <w:sz w:val="24"/>
          <w:szCs w:val="24"/>
          <w:lang w:bidi="ru-RU"/>
        </w:rPr>
        <w:t xml:space="preserve"> </w:t>
      </w:r>
      <w:r w:rsidR="006D3B79">
        <w:rPr>
          <w:color w:val="000000"/>
          <w:sz w:val="24"/>
          <w:szCs w:val="24"/>
          <w:lang w:bidi="ru-RU"/>
        </w:rPr>
        <w:t>уголовно</w:t>
      </w:r>
      <w:r w:rsidRPr="00D4138B">
        <w:rPr>
          <w:color w:val="000000"/>
          <w:sz w:val="24"/>
          <w:szCs w:val="24"/>
          <w:lang w:bidi="ru-RU"/>
        </w:rPr>
        <w:t>-правовых дисциплин</w:t>
      </w:r>
    </w:p>
    <w:p w:rsidR="00B13D01" w:rsidRPr="00D4138B" w:rsidRDefault="00B13D01" w:rsidP="00D4138B">
      <w:pPr>
        <w:widowControl w:val="0"/>
        <w:spacing w:after="576" w:line="398" w:lineRule="exact"/>
        <w:rPr>
          <w:color w:val="000000"/>
          <w:sz w:val="24"/>
          <w:szCs w:val="24"/>
          <w:lang w:bidi="ru-RU"/>
        </w:rPr>
      </w:pPr>
    </w:p>
    <w:p w:rsidR="00D4138B" w:rsidRDefault="00D4138B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D4138B">
        <w:rPr>
          <w:color w:val="000000"/>
          <w:sz w:val="24"/>
          <w:szCs w:val="24"/>
          <w:lang w:bidi="ru-RU"/>
        </w:rPr>
        <w:t>Рецензент (внутренн</w:t>
      </w:r>
      <w:r w:rsidR="00B13D01">
        <w:rPr>
          <w:color w:val="000000"/>
          <w:sz w:val="24"/>
          <w:szCs w:val="24"/>
          <w:lang w:bidi="ru-RU"/>
        </w:rPr>
        <w:t xml:space="preserve">ий): </w:t>
      </w:r>
      <w:r w:rsidR="006D3B79">
        <w:rPr>
          <w:color w:val="000000"/>
          <w:sz w:val="24"/>
          <w:szCs w:val="24"/>
          <w:lang w:bidi="ru-RU"/>
        </w:rPr>
        <w:t>Демидов О.Г.</w:t>
      </w:r>
      <w:r w:rsidRPr="00D4138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D4138B">
        <w:rPr>
          <w:color w:val="000000"/>
          <w:sz w:val="24"/>
          <w:szCs w:val="24"/>
          <w:lang w:bidi="ru-RU"/>
        </w:rPr>
        <w:t>к</w:t>
      </w:r>
      <w:r w:rsidR="00B13D01">
        <w:rPr>
          <w:color w:val="000000"/>
          <w:sz w:val="24"/>
          <w:szCs w:val="24"/>
          <w:lang w:bidi="ru-RU"/>
        </w:rPr>
        <w:t>.ю.н</w:t>
      </w:r>
      <w:proofErr w:type="spellEnd"/>
      <w:r w:rsidR="00B13D01">
        <w:rPr>
          <w:color w:val="000000"/>
          <w:sz w:val="24"/>
          <w:szCs w:val="24"/>
          <w:lang w:bidi="ru-RU"/>
        </w:rPr>
        <w:t>., доцент</w:t>
      </w: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6D3B79" w:rsidP="00564362">
      <w:pPr>
        <w:widowControl w:val="0"/>
        <w:spacing w:line="278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Псков, 2017</w:t>
      </w:r>
    </w:p>
    <w:p w:rsidR="00B13D01" w:rsidRDefault="00B13D01" w:rsidP="00B13D01">
      <w:pPr>
        <w:widowControl w:val="0"/>
        <w:spacing w:line="278" w:lineRule="exact"/>
        <w:jc w:val="center"/>
        <w:rPr>
          <w:b/>
          <w:bCs/>
          <w:color w:val="000000"/>
          <w:sz w:val="24"/>
          <w:szCs w:val="24"/>
          <w:lang w:bidi="ru-RU"/>
        </w:rPr>
      </w:pPr>
      <w:bookmarkStart w:id="0" w:name="bookmark0"/>
      <w:r w:rsidRPr="00B13D01">
        <w:rPr>
          <w:b/>
          <w:bCs/>
          <w:color w:val="000000"/>
          <w:sz w:val="24"/>
          <w:szCs w:val="24"/>
          <w:lang w:bidi="ru-RU"/>
        </w:rPr>
        <w:lastRenderedPageBreak/>
        <w:t>ЛИСТ СОГЛАСОВАНИЯ РАБОЧЕЙ ПРОГРАММЫ</w:t>
      </w:r>
      <w:bookmarkEnd w:id="0"/>
    </w:p>
    <w:p w:rsidR="00B13D01" w:rsidRDefault="00B13D01" w:rsidP="00DD2777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B13D01">
        <w:rPr>
          <w:color w:val="000000"/>
          <w:sz w:val="24"/>
          <w:szCs w:val="24"/>
          <w:lang w:bidi="ru-RU"/>
        </w:rPr>
        <w:t xml:space="preserve">Программа производственной практики по получению профессиональных умений и опыта профессиональной деятельности составлена с учетом требований Федерального государственного образовательного стандарта высшего образования (ФГОС ВО) по направлению подготовки </w:t>
      </w:r>
      <w:r w:rsidRPr="00B13D01">
        <w:rPr>
          <w:i/>
          <w:iCs/>
          <w:color w:val="000000"/>
          <w:sz w:val="24"/>
          <w:szCs w:val="24"/>
          <w:lang w:bidi="ru-RU"/>
        </w:rPr>
        <w:t>40.03.01 Юриспруденция,</w:t>
      </w:r>
      <w:r w:rsidRPr="00B13D01">
        <w:rPr>
          <w:color w:val="000000"/>
          <w:sz w:val="24"/>
          <w:szCs w:val="24"/>
          <w:lang w:bidi="ru-RU"/>
        </w:rPr>
        <w:t xml:space="preserve"> направленность подготовки </w:t>
      </w:r>
      <w:r>
        <w:rPr>
          <w:color w:val="000000"/>
          <w:sz w:val="24"/>
          <w:szCs w:val="24"/>
          <w:lang w:bidi="ru-RU"/>
        </w:rPr>
        <w:t>«</w:t>
      </w:r>
      <w:r w:rsidR="006D3B79">
        <w:rPr>
          <w:color w:val="000000"/>
          <w:sz w:val="24"/>
          <w:szCs w:val="24"/>
          <w:lang w:bidi="ru-RU"/>
        </w:rPr>
        <w:t>уголовно</w:t>
      </w:r>
      <w:r w:rsidRPr="00B13D01">
        <w:rPr>
          <w:color w:val="000000"/>
          <w:sz w:val="24"/>
          <w:szCs w:val="24"/>
          <w:lang w:bidi="ru-RU"/>
        </w:rPr>
        <w:t>-правовая».</w:t>
      </w:r>
    </w:p>
    <w:p w:rsidR="00B13D01" w:rsidRDefault="00B13D01" w:rsidP="00B13D01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</w:p>
    <w:p w:rsidR="00B13D01" w:rsidRPr="00B13D01" w:rsidRDefault="00B13D01" w:rsidP="00B13D01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B13D01">
        <w:rPr>
          <w:color w:val="000000"/>
          <w:sz w:val="24"/>
          <w:szCs w:val="24"/>
          <w:lang w:bidi="ru-RU"/>
        </w:rPr>
        <w:t>Программа рассмотрена и утверждена на заседании кафедры «</w:t>
      </w:r>
      <w:r w:rsidR="006D3B79">
        <w:rPr>
          <w:color w:val="000000"/>
          <w:sz w:val="24"/>
          <w:szCs w:val="24"/>
          <w:lang w:bidi="ru-RU"/>
        </w:rPr>
        <w:t>уголовно</w:t>
      </w:r>
      <w:r w:rsidRPr="00B13D01">
        <w:rPr>
          <w:color w:val="000000"/>
          <w:sz w:val="24"/>
          <w:szCs w:val="24"/>
          <w:lang w:bidi="ru-RU"/>
        </w:rPr>
        <w:t>-правовых дисциплин»</w:t>
      </w: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</w:t>
      </w:r>
      <w:r w:rsidR="006D3B79">
        <w:rPr>
          <w:color w:val="000000"/>
          <w:sz w:val="24"/>
          <w:szCs w:val="24"/>
          <w:lang w:bidi="ru-RU"/>
        </w:rPr>
        <w:t>01</w:t>
      </w:r>
      <w:r w:rsidRPr="00C605A4">
        <w:rPr>
          <w:color w:val="000000"/>
          <w:sz w:val="24"/>
          <w:szCs w:val="24"/>
          <w:lang w:bidi="ru-RU"/>
        </w:rPr>
        <w:t>»</w:t>
      </w:r>
      <w:r w:rsidR="000A31F7" w:rsidRPr="00C605A4">
        <w:rPr>
          <w:color w:val="000000"/>
          <w:sz w:val="24"/>
          <w:szCs w:val="24"/>
          <w:lang w:bidi="ru-RU"/>
        </w:rPr>
        <w:t xml:space="preserve"> </w:t>
      </w:r>
      <w:r w:rsidR="006D3B79">
        <w:rPr>
          <w:color w:val="000000"/>
          <w:sz w:val="24"/>
          <w:szCs w:val="24"/>
          <w:lang w:bidi="ru-RU"/>
        </w:rPr>
        <w:t>сентября 2017</w:t>
      </w:r>
      <w:r w:rsidR="000A31F7">
        <w:rPr>
          <w:color w:val="000000"/>
          <w:sz w:val="24"/>
          <w:szCs w:val="24"/>
          <w:lang w:bidi="ru-RU"/>
        </w:rPr>
        <w:t xml:space="preserve"> г., протокол </w:t>
      </w:r>
      <w:r w:rsidR="006D3B79">
        <w:rPr>
          <w:color w:val="000000"/>
          <w:sz w:val="24"/>
          <w:szCs w:val="24"/>
          <w:lang w:bidi="ru-RU"/>
        </w:rPr>
        <w:t>№ 1</w:t>
      </w:r>
      <w:r>
        <w:rPr>
          <w:color w:val="000000"/>
          <w:sz w:val="24"/>
          <w:szCs w:val="24"/>
          <w:lang w:bidi="ru-RU"/>
        </w:rPr>
        <w:t>.</w:t>
      </w: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Pr="008E3176" w:rsidRDefault="008E3176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Разработчик</w:t>
      </w:r>
      <w:r w:rsidRPr="008E3176">
        <w:rPr>
          <w:color w:val="000000"/>
          <w:sz w:val="24"/>
          <w:szCs w:val="24"/>
          <w:lang w:bidi="ru-RU"/>
        </w:rPr>
        <w:t xml:space="preserve">: </w:t>
      </w:r>
      <w:r w:rsidR="000A31F7" w:rsidRPr="008E3176">
        <w:rPr>
          <w:color w:val="000000"/>
          <w:sz w:val="24"/>
          <w:szCs w:val="24"/>
          <w:lang w:bidi="ru-RU"/>
        </w:rPr>
        <w:t>Погребная Ю.К., кандидат юридических наук</w:t>
      </w:r>
      <w:r w:rsidR="006D3B79">
        <w:rPr>
          <w:color w:val="000000"/>
          <w:sz w:val="24"/>
          <w:szCs w:val="24"/>
          <w:lang w:bidi="ru-RU"/>
        </w:rPr>
        <w:t>, Смолин В.В.</w:t>
      </w:r>
    </w:p>
    <w:p w:rsidR="000A31F7" w:rsidRDefault="000A31F7" w:rsidP="00B13D01">
      <w:pPr>
        <w:widowControl w:val="0"/>
        <w:spacing w:line="278" w:lineRule="exact"/>
        <w:jc w:val="both"/>
        <w:rPr>
          <w:i/>
          <w:color w:val="000000"/>
          <w:lang w:bidi="ru-RU"/>
        </w:rPr>
      </w:pPr>
    </w:p>
    <w:p w:rsidR="008E3176" w:rsidRDefault="008E3176" w:rsidP="00B13D01">
      <w:pPr>
        <w:widowControl w:val="0"/>
        <w:spacing w:line="278" w:lineRule="exact"/>
        <w:jc w:val="both"/>
        <w:rPr>
          <w:i/>
          <w:color w:val="000000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i/>
          <w:color w:val="000000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P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9B68C0" w:rsidRDefault="009B68C0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6D3B79" w:rsidRPr="00D4138B" w:rsidRDefault="006D3B79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rPr>
          <w:sz w:val="28"/>
          <w:szCs w:val="28"/>
        </w:rPr>
      </w:pPr>
    </w:p>
    <w:p w:rsidR="0051150B" w:rsidRPr="0051150B" w:rsidRDefault="0051150B" w:rsidP="0051150B">
      <w:pPr>
        <w:widowControl w:val="0"/>
        <w:spacing w:line="274" w:lineRule="exact"/>
        <w:ind w:left="20"/>
        <w:jc w:val="center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Оглавление</w:t>
      </w:r>
    </w:p>
    <w:p w:rsidR="0051150B" w:rsidRPr="0051150B" w:rsidRDefault="0051150B" w:rsidP="00BB70F4">
      <w:pPr>
        <w:widowControl w:val="0"/>
        <w:tabs>
          <w:tab w:val="left" w:leader="dot" w:pos="9298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sz w:val="24"/>
          <w:szCs w:val="24"/>
          <w:lang w:bidi="ru-RU"/>
        </w:rPr>
        <w:fldChar w:fldCharType="begin"/>
      </w:r>
      <w:r w:rsidRPr="0051150B">
        <w:rPr>
          <w:sz w:val="24"/>
          <w:szCs w:val="24"/>
          <w:lang w:bidi="ru-RU"/>
        </w:rPr>
        <w:instrText xml:space="preserve"> TOC \o "1-5" \h \z </w:instrText>
      </w:r>
      <w:r w:rsidRPr="0051150B">
        <w:rPr>
          <w:sz w:val="24"/>
          <w:szCs w:val="24"/>
          <w:lang w:bidi="ru-RU"/>
        </w:rPr>
        <w:fldChar w:fldCharType="separate"/>
      </w:r>
      <w:hyperlink w:anchor="bookmark1" w:tooltip="Current Document">
        <w:r w:rsidR="00BB70F4">
          <w:rPr>
            <w:color w:val="000000"/>
            <w:sz w:val="24"/>
            <w:szCs w:val="24"/>
            <w:lang w:bidi="ru-RU"/>
          </w:rPr>
          <w:t>АННОТАЦИЯ ПРОГРАММЫ ПРАКТИКИ…………………………………………………..</w:t>
        </w:r>
        <w:r w:rsidRPr="0051150B">
          <w:rPr>
            <w:color w:val="000000"/>
            <w:sz w:val="24"/>
            <w:szCs w:val="24"/>
            <w:lang w:bidi="ru-RU"/>
          </w:rPr>
          <w:t>4</w:t>
        </w:r>
      </w:hyperlink>
    </w:p>
    <w:p w:rsidR="0051150B" w:rsidRPr="0051150B" w:rsidRDefault="006D3B79" w:rsidP="00BF38FE">
      <w:pPr>
        <w:widowControl w:val="0"/>
        <w:numPr>
          <w:ilvl w:val="0"/>
          <w:numId w:val="1"/>
        </w:numPr>
        <w:tabs>
          <w:tab w:val="left" w:pos="441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4" w:tooltip="Current Document">
        <w:r w:rsidR="00BB70F4">
          <w:rPr>
            <w:color w:val="000000"/>
            <w:sz w:val="24"/>
            <w:szCs w:val="24"/>
            <w:lang w:bidi="ru-RU"/>
          </w:rPr>
          <w:t>ЦЕЛИ ОСВОЕНИЯ ПРАКТИКИ………………………………………………………….</w:t>
        </w:r>
        <w:r w:rsidR="0051150B" w:rsidRPr="0051150B">
          <w:rPr>
            <w:color w:val="000000"/>
            <w:sz w:val="24"/>
            <w:szCs w:val="24"/>
            <w:lang w:bidi="ru-RU"/>
          </w:rPr>
          <w:t>4</w:t>
        </w:r>
      </w:hyperlink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ПЕРЕЧЕНЬ ПЛАНИРУЕМЫХ РЕЗУЛЬТАТОВ ОБУЧЕНИЯ ПРИ ПРОХОЖДЕНИИ</w:t>
      </w:r>
    </w:p>
    <w:p w:rsidR="0051150B" w:rsidRPr="0051150B" w:rsidRDefault="0051150B" w:rsidP="00BB70F4">
      <w:pPr>
        <w:widowControl w:val="0"/>
        <w:tabs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ПРАКТИКИ, СООТНЕСЕННЫХ С ПЛАНИРУЕМЫМИ РЕЗУЛЬТАТАМИ ОСВО</w:t>
      </w:r>
      <w:r w:rsidR="00BB70F4">
        <w:rPr>
          <w:color w:val="000000"/>
          <w:sz w:val="24"/>
          <w:szCs w:val="24"/>
          <w:lang w:bidi="ru-RU"/>
        </w:rPr>
        <w:t>ЕНИЯ ОБРАЗОВАТЕЛЬНОЙ ПРОГРАММЫ………………………………………………………...</w:t>
      </w:r>
      <w:r w:rsidRPr="0051150B">
        <w:rPr>
          <w:color w:val="000000"/>
          <w:sz w:val="24"/>
          <w:szCs w:val="24"/>
          <w:lang w:bidi="ru-RU"/>
        </w:rPr>
        <w:t>5</w:t>
      </w:r>
    </w:p>
    <w:p w:rsidR="0051150B" w:rsidRPr="0051150B" w:rsidRDefault="00415660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МЕСТО ПРАКТИКИ В СТРУКТУРЕ ОП </w:t>
      </w:r>
      <w:r w:rsidR="00511298">
        <w:rPr>
          <w:sz w:val="24"/>
          <w:szCs w:val="24"/>
          <w:lang w:bidi="ru-RU"/>
        </w:rPr>
        <w:t>ВО.МЕСТО ПРОВЕДЕНИЯ ПРАКТИКИ...7</w:t>
      </w:r>
    </w:p>
    <w:p w:rsidR="0051150B" w:rsidRPr="0051150B" w:rsidRDefault="00415660" w:rsidP="00BF38FE">
      <w:pPr>
        <w:widowControl w:val="0"/>
        <w:numPr>
          <w:ilvl w:val="0"/>
          <w:numId w:val="1"/>
        </w:numPr>
        <w:tabs>
          <w:tab w:val="left" w:pos="441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sz w:val="24"/>
          <w:szCs w:val="24"/>
        </w:rPr>
        <w:t>СТРУКТУРА И СОДЕРЖАНИТЕ ПРАКТИКИ………………………………………...13</w:t>
      </w:r>
      <w:hyperlink w:anchor="bookmark14" w:tooltip="Current Document"/>
    </w:p>
    <w:p w:rsidR="0051150B" w:rsidRPr="0051150B" w:rsidRDefault="006D3B79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12" w:tooltip="Current Document">
        <w:r w:rsidR="00BB70F4">
          <w:rPr>
            <w:color w:val="000000"/>
            <w:sz w:val="24"/>
            <w:szCs w:val="24"/>
            <w:lang w:bidi="ru-RU"/>
          </w:rPr>
          <w:t>Трудоёмкость практики…………………………………………………………….</w:t>
        </w:r>
      </w:hyperlink>
      <w:r w:rsidR="00415660">
        <w:rPr>
          <w:color w:val="000000"/>
          <w:sz w:val="24"/>
          <w:szCs w:val="24"/>
          <w:lang w:bidi="ru-RU"/>
        </w:rPr>
        <w:t>13</w:t>
      </w:r>
    </w:p>
    <w:p w:rsidR="0051150B" w:rsidRPr="0051150B" w:rsidRDefault="00BB70F4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Содержание практики………………………………………………………………</w:t>
      </w:r>
      <w:r w:rsidR="00415660">
        <w:rPr>
          <w:color w:val="000000"/>
          <w:sz w:val="24"/>
          <w:szCs w:val="24"/>
          <w:lang w:bidi="ru-RU"/>
        </w:rPr>
        <w:t>14</w:t>
      </w:r>
    </w:p>
    <w:p w:rsidR="0051150B" w:rsidRPr="0051150B" w:rsidRDefault="00BB70F4" w:rsidP="00BF38FE">
      <w:pPr>
        <w:widowControl w:val="0"/>
        <w:numPr>
          <w:ilvl w:val="0"/>
          <w:numId w:val="1"/>
        </w:numPr>
        <w:tabs>
          <w:tab w:val="left" w:pos="441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ФОРМЫ ОТЧЕТНОСТИ ПО ПРАКТИКЕ………………………………………………</w:t>
      </w:r>
      <w:r w:rsidR="00511298">
        <w:rPr>
          <w:color w:val="000000"/>
          <w:sz w:val="24"/>
          <w:szCs w:val="24"/>
          <w:lang w:bidi="ru-RU"/>
        </w:rPr>
        <w:t>.15</w:t>
      </w:r>
    </w:p>
    <w:p w:rsidR="0051150B" w:rsidRPr="0051150B" w:rsidRDefault="00BB70F4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Текущая аттестация по практике………………………………………………….</w:t>
      </w:r>
      <w:r w:rsidR="00415660">
        <w:rPr>
          <w:color w:val="000000"/>
          <w:sz w:val="24"/>
          <w:szCs w:val="24"/>
          <w:lang w:bidi="ru-RU"/>
        </w:rPr>
        <w:t>.</w:t>
      </w:r>
      <w:r w:rsidR="006E54FB">
        <w:rPr>
          <w:color w:val="000000"/>
          <w:sz w:val="24"/>
          <w:szCs w:val="24"/>
          <w:lang w:bidi="ru-RU"/>
        </w:rPr>
        <w:t xml:space="preserve"> </w:t>
      </w:r>
      <w:r w:rsidR="00511298">
        <w:rPr>
          <w:color w:val="000000"/>
          <w:sz w:val="24"/>
          <w:szCs w:val="24"/>
          <w:lang w:bidi="ru-RU"/>
        </w:rPr>
        <w:t>15</w:t>
      </w:r>
    </w:p>
    <w:p w:rsidR="0051150B" w:rsidRPr="0051150B" w:rsidRDefault="0051150B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Проме</w:t>
      </w:r>
      <w:r w:rsidR="00BB70F4">
        <w:rPr>
          <w:color w:val="000000"/>
          <w:sz w:val="24"/>
          <w:szCs w:val="24"/>
          <w:lang w:bidi="ru-RU"/>
        </w:rPr>
        <w:t>жуточная аттестация по практике………………………………………….</w:t>
      </w:r>
      <w:r w:rsidR="00511298">
        <w:rPr>
          <w:color w:val="000000"/>
          <w:sz w:val="24"/>
          <w:szCs w:val="24"/>
          <w:lang w:bidi="ru-RU"/>
        </w:rPr>
        <w:t>.15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768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ФОНД ОЦЕНОЧНЫХ СРЕДСТВ ДЛЯ ПРОВЕДЕНИЯ ПРОМЕЖУТОЧНОЙ</w:t>
      </w:r>
    </w:p>
    <w:p w:rsidR="0051150B" w:rsidRPr="0051150B" w:rsidRDefault="0051150B" w:rsidP="00BB70F4">
      <w:pPr>
        <w:widowControl w:val="0"/>
        <w:tabs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АТТ</w:t>
      </w:r>
      <w:r w:rsidR="00BB70F4">
        <w:rPr>
          <w:color w:val="000000"/>
          <w:sz w:val="24"/>
          <w:szCs w:val="24"/>
          <w:lang w:bidi="ru-RU"/>
        </w:rPr>
        <w:t>ЕСТАЦИИ ОБУЧАЮЩИХСЯ ПО ПРАКТИКЕ………………………………………..</w:t>
      </w:r>
      <w:r w:rsidR="00511298">
        <w:rPr>
          <w:color w:val="000000"/>
          <w:sz w:val="24"/>
          <w:szCs w:val="24"/>
          <w:lang w:bidi="ru-RU"/>
        </w:rPr>
        <w:t>15</w:t>
      </w:r>
    </w:p>
    <w:p w:rsidR="0051150B" w:rsidRPr="0051150B" w:rsidRDefault="006D3B79" w:rsidP="00BF38FE">
      <w:pPr>
        <w:widowControl w:val="0"/>
        <w:numPr>
          <w:ilvl w:val="1"/>
          <w:numId w:val="1"/>
        </w:numPr>
        <w:tabs>
          <w:tab w:val="left" w:pos="768"/>
          <w:tab w:val="left" w:leader="dot" w:pos="9035"/>
        </w:tabs>
        <w:spacing w:line="274" w:lineRule="exact"/>
        <w:rPr>
          <w:sz w:val="24"/>
          <w:szCs w:val="24"/>
          <w:lang w:bidi="ru-RU"/>
        </w:rPr>
      </w:pPr>
      <w:hyperlink w:anchor="bookmark19" w:tooltip="Current Document">
        <w:r w:rsidR="0051150B" w:rsidRPr="0051150B">
          <w:rPr>
            <w:color w:val="000000"/>
            <w:sz w:val="24"/>
            <w:szCs w:val="24"/>
            <w:lang w:bidi="ru-RU"/>
          </w:rPr>
          <w:t>Инд</w:t>
        </w:r>
        <w:r w:rsidR="00BB70F4">
          <w:rPr>
            <w:color w:val="000000"/>
            <w:sz w:val="24"/>
            <w:szCs w:val="24"/>
            <w:lang w:bidi="ru-RU"/>
          </w:rPr>
          <w:t>ивидуальное задание на практику………………………………………………..</w:t>
        </w:r>
      </w:hyperlink>
      <w:r w:rsidR="00511298">
        <w:rPr>
          <w:color w:val="000000"/>
          <w:sz w:val="24"/>
          <w:szCs w:val="24"/>
          <w:lang w:bidi="ru-RU"/>
        </w:rPr>
        <w:t>18</w:t>
      </w:r>
    </w:p>
    <w:p w:rsidR="0051150B" w:rsidRPr="0051150B" w:rsidRDefault="00BB70F4" w:rsidP="00BB70F4">
      <w:pPr>
        <w:widowControl w:val="0"/>
        <w:tabs>
          <w:tab w:val="left" w:leader="dot" w:pos="9035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6.2.       </w:t>
      </w:r>
      <w:r w:rsidR="0051150B" w:rsidRPr="0051150B">
        <w:rPr>
          <w:color w:val="000000"/>
          <w:sz w:val="24"/>
          <w:szCs w:val="24"/>
          <w:lang w:bidi="ru-RU"/>
        </w:rPr>
        <w:t>Вопрос</w:t>
      </w:r>
      <w:r>
        <w:rPr>
          <w:color w:val="000000"/>
          <w:sz w:val="24"/>
          <w:szCs w:val="24"/>
          <w:lang w:bidi="ru-RU"/>
        </w:rPr>
        <w:t>ы для самопроверки на практику……………………………………………..</w:t>
      </w:r>
      <w:r w:rsidR="00511298">
        <w:rPr>
          <w:color w:val="000000"/>
          <w:sz w:val="24"/>
          <w:szCs w:val="24"/>
          <w:lang w:bidi="ru-RU"/>
        </w:rPr>
        <w:t>18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ПЕРЕЧЕНЬ УЧЕБНОЙ ЛИТЕРАТУРЫ И РЕСУРСОВ СЕТИ «ИНТЕРНЕТ»,</w:t>
      </w:r>
    </w:p>
    <w:p w:rsidR="0051150B" w:rsidRPr="0051150B" w:rsidRDefault="00BB70F4" w:rsidP="00BB70F4">
      <w:pPr>
        <w:widowControl w:val="0"/>
        <w:tabs>
          <w:tab w:val="right" w:leader="dot" w:pos="9457"/>
        </w:tabs>
        <w:spacing w:line="274" w:lineRule="exact"/>
        <w:ind w:left="380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51150B" w:rsidRPr="0051150B">
        <w:rPr>
          <w:color w:val="000000"/>
          <w:sz w:val="24"/>
          <w:szCs w:val="24"/>
          <w:lang w:bidi="ru-RU"/>
        </w:rPr>
        <w:t>НЕОБХОДИМЫ</w:t>
      </w:r>
      <w:r>
        <w:rPr>
          <w:color w:val="000000"/>
          <w:sz w:val="24"/>
          <w:szCs w:val="24"/>
          <w:lang w:bidi="ru-RU"/>
        </w:rPr>
        <w:t>Х ДЛЯ ПРОВЕДЕНИЯ ПРАКТИКИ………………………………….</w:t>
      </w:r>
      <w:r w:rsidR="00511298">
        <w:rPr>
          <w:color w:val="000000"/>
          <w:sz w:val="24"/>
          <w:szCs w:val="24"/>
          <w:lang w:bidi="ru-RU"/>
        </w:rPr>
        <w:t>19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jc w:val="both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ПЕРЕЧЕНЬ ИНФОРМАЦИОННЫХ ТЕХНОЛОГИЙ, ИСПОЛЬЗУЕМЫХ ПРИ</w:t>
      </w:r>
    </w:p>
    <w:p w:rsidR="006E54FB" w:rsidRDefault="00BB70F4" w:rsidP="00BB70F4">
      <w:pPr>
        <w:widowControl w:val="0"/>
        <w:tabs>
          <w:tab w:val="left" w:pos="3140"/>
          <w:tab w:val="left" w:pos="4330"/>
          <w:tab w:val="left" w:pos="7839"/>
        </w:tabs>
        <w:spacing w:line="274" w:lineRule="exact"/>
        <w:ind w:left="3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ПРОВЕДЕНИИ ПРАКТИКИ, </w:t>
      </w:r>
      <w:r w:rsidR="0051150B" w:rsidRPr="0051150B">
        <w:rPr>
          <w:color w:val="000000"/>
          <w:sz w:val="24"/>
          <w:szCs w:val="24"/>
          <w:lang w:bidi="ru-RU"/>
        </w:rPr>
        <w:t xml:space="preserve">ВКЛЮЧАЯ ПЕРЕЧЕНЬ </w:t>
      </w:r>
    </w:p>
    <w:p w:rsidR="006E54FB" w:rsidRDefault="006E54FB" w:rsidP="00BB70F4">
      <w:pPr>
        <w:widowControl w:val="0"/>
        <w:tabs>
          <w:tab w:val="left" w:pos="3140"/>
          <w:tab w:val="left" w:pos="4330"/>
          <w:tab w:val="left" w:pos="7839"/>
        </w:tabs>
        <w:spacing w:line="274" w:lineRule="exact"/>
        <w:ind w:left="3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ПРОГРАММНОГО ОБЕСПЕЧЕНИЯ И </w:t>
      </w:r>
      <w:r w:rsidR="0051150B" w:rsidRPr="0051150B">
        <w:rPr>
          <w:color w:val="000000"/>
          <w:sz w:val="24"/>
          <w:szCs w:val="24"/>
          <w:lang w:bidi="ru-RU"/>
        </w:rPr>
        <w:t>ИНФОРМАЦИОННЫХ</w:t>
      </w:r>
      <w:r w:rsidR="00BB70F4">
        <w:rPr>
          <w:color w:val="000000"/>
          <w:sz w:val="24"/>
          <w:szCs w:val="24"/>
          <w:lang w:bidi="ru-RU"/>
        </w:rPr>
        <w:t xml:space="preserve"> </w:t>
      </w:r>
    </w:p>
    <w:p w:rsidR="0051150B" w:rsidRPr="0051150B" w:rsidRDefault="0051150B" w:rsidP="00BB70F4">
      <w:pPr>
        <w:widowControl w:val="0"/>
        <w:tabs>
          <w:tab w:val="left" w:pos="3140"/>
          <w:tab w:val="left" w:pos="4330"/>
          <w:tab w:val="left" w:pos="7839"/>
        </w:tabs>
        <w:spacing w:line="274" w:lineRule="exact"/>
        <w:ind w:left="380"/>
        <w:jc w:val="both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СПРАВОЧНЫХ</w:t>
      </w:r>
      <w:r w:rsidR="00BB70F4">
        <w:rPr>
          <w:color w:val="000000"/>
          <w:sz w:val="24"/>
          <w:szCs w:val="24"/>
          <w:lang w:bidi="ru-RU"/>
        </w:rPr>
        <w:t xml:space="preserve"> СИСТЕМ……………</w:t>
      </w:r>
      <w:r w:rsidR="00511298">
        <w:rPr>
          <w:color w:val="000000"/>
          <w:sz w:val="24"/>
          <w:szCs w:val="24"/>
          <w:lang w:bidi="ru-RU"/>
        </w:rPr>
        <w:t>…………………………………………………...19</w:t>
      </w:r>
    </w:p>
    <w:p w:rsidR="0051150B" w:rsidRPr="0051150B" w:rsidRDefault="006D3B79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hyperlink w:anchor="bookmark23" w:tooltip="Current Document">
        <w:r w:rsidR="0051150B" w:rsidRPr="0051150B">
          <w:rPr>
            <w:color w:val="000000"/>
            <w:sz w:val="24"/>
            <w:szCs w:val="24"/>
            <w:lang w:bidi="ru-RU"/>
          </w:rPr>
          <w:t>ОРГАНИЗАЦИЯ ПРАКТИКИ И ЕЁ ОРГАНИЗАЦИОННО-МЕТОДИЧЕСКОЕ</w:t>
        </w:r>
      </w:hyperlink>
    </w:p>
    <w:p w:rsidR="0051150B" w:rsidRPr="0051150B" w:rsidRDefault="006D3B79" w:rsidP="00BB70F4">
      <w:pPr>
        <w:widowControl w:val="0"/>
        <w:tabs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25" w:tooltip="Current Document">
        <w:r w:rsidR="00BB70F4">
          <w:rPr>
            <w:color w:val="000000"/>
            <w:sz w:val="24"/>
            <w:szCs w:val="24"/>
            <w:lang w:bidi="ru-RU"/>
          </w:rPr>
          <w:t>ОБЕСПЕЧЕНИЕ………………………………………………………………………………..</w:t>
        </w:r>
      </w:hyperlink>
      <w:r w:rsidR="00511298">
        <w:rPr>
          <w:color w:val="000000"/>
          <w:sz w:val="24"/>
          <w:szCs w:val="24"/>
          <w:lang w:bidi="ru-RU"/>
        </w:rPr>
        <w:t>19</w:t>
      </w:r>
    </w:p>
    <w:p w:rsidR="0051150B" w:rsidRPr="0051150B" w:rsidRDefault="006D3B79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jc w:val="both"/>
        <w:rPr>
          <w:sz w:val="24"/>
          <w:szCs w:val="24"/>
          <w:lang w:bidi="ru-RU"/>
        </w:rPr>
      </w:pPr>
      <w:hyperlink w:anchor="bookmark26" w:tooltip="Current Document">
        <w:r w:rsidR="007129AF">
          <w:rPr>
            <w:color w:val="000000"/>
            <w:sz w:val="24"/>
            <w:szCs w:val="24"/>
            <w:lang w:bidi="ru-RU"/>
          </w:rPr>
          <w:t>Общая информация и указания……………………………………………………</w:t>
        </w:r>
      </w:hyperlink>
      <w:r w:rsidR="00511298">
        <w:rPr>
          <w:color w:val="000000"/>
          <w:sz w:val="24"/>
          <w:szCs w:val="24"/>
          <w:lang w:bidi="ru-RU"/>
        </w:rPr>
        <w:t>19</w:t>
      </w:r>
    </w:p>
    <w:p w:rsidR="0051150B" w:rsidRPr="0051150B" w:rsidRDefault="006D3B79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27" w:tooltip="Current Document">
        <w:r w:rsidR="007129AF">
          <w:rPr>
            <w:color w:val="000000"/>
            <w:sz w:val="24"/>
            <w:szCs w:val="24"/>
            <w:lang w:bidi="ru-RU"/>
          </w:rPr>
          <w:t>Руководство практикой…………………………………………………………….</w:t>
        </w:r>
      </w:hyperlink>
      <w:r w:rsidR="00511298">
        <w:rPr>
          <w:color w:val="000000"/>
          <w:sz w:val="24"/>
          <w:szCs w:val="24"/>
          <w:lang w:bidi="ru-RU"/>
        </w:rPr>
        <w:t>20</w:t>
      </w:r>
    </w:p>
    <w:p w:rsidR="0051150B" w:rsidRPr="0051150B" w:rsidRDefault="006D3B79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jc w:val="both"/>
        <w:rPr>
          <w:sz w:val="24"/>
          <w:szCs w:val="24"/>
          <w:lang w:bidi="ru-RU"/>
        </w:rPr>
      </w:pPr>
      <w:hyperlink w:anchor="bookmark30" w:tooltip="Current Document">
        <w:r w:rsidR="007129AF">
          <w:rPr>
            <w:color w:val="000000"/>
            <w:sz w:val="24"/>
            <w:szCs w:val="24"/>
            <w:lang w:bidi="ru-RU"/>
          </w:rPr>
          <w:t>Документы по практике …………………………………………………………...</w:t>
        </w:r>
      </w:hyperlink>
      <w:r w:rsidR="00511298">
        <w:rPr>
          <w:color w:val="000000"/>
          <w:sz w:val="24"/>
          <w:szCs w:val="24"/>
          <w:lang w:bidi="ru-RU"/>
        </w:rPr>
        <w:t>21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50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МАТЕРИАЛЬНО-ТЕ</w:t>
      </w:r>
      <w:r w:rsidR="007129AF">
        <w:rPr>
          <w:color w:val="000000"/>
          <w:sz w:val="24"/>
          <w:szCs w:val="24"/>
          <w:lang w:bidi="ru-RU"/>
        </w:rPr>
        <w:t>ХНИЧЕСКОЕ ОБЕСПЕЧЕНИЕ ПРАКТИКИ…………………..</w:t>
      </w:r>
      <w:r w:rsidRPr="0051150B">
        <w:rPr>
          <w:sz w:val="24"/>
          <w:szCs w:val="24"/>
          <w:lang w:bidi="ru-RU"/>
        </w:rPr>
        <w:fldChar w:fldCharType="end"/>
      </w:r>
      <w:r w:rsidR="00511298">
        <w:rPr>
          <w:sz w:val="24"/>
          <w:szCs w:val="24"/>
          <w:lang w:bidi="ru-RU"/>
        </w:rPr>
        <w:t>22</w:t>
      </w:r>
    </w:p>
    <w:p w:rsidR="00D4138B" w:rsidRDefault="00D4138B" w:rsidP="00BB70F4">
      <w:pPr>
        <w:rPr>
          <w:b/>
          <w:sz w:val="24"/>
          <w:szCs w:val="24"/>
        </w:rPr>
      </w:pPr>
    </w:p>
    <w:p w:rsidR="003569AC" w:rsidRDefault="003569AC" w:rsidP="00BB70F4">
      <w:pPr>
        <w:rPr>
          <w:b/>
          <w:sz w:val="24"/>
          <w:szCs w:val="24"/>
        </w:rPr>
      </w:pPr>
    </w:p>
    <w:p w:rsidR="003569AC" w:rsidRDefault="003569A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A957BF" w:rsidRPr="00A957BF" w:rsidRDefault="00A957BF" w:rsidP="00A957BF">
      <w:pPr>
        <w:keepNext/>
        <w:keepLines/>
        <w:widowControl w:val="0"/>
        <w:spacing w:after="81" w:line="240" w:lineRule="exact"/>
        <w:jc w:val="center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" w:name="bookmark1"/>
      <w:r w:rsidRPr="00A957BF">
        <w:rPr>
          <w:b/>
          <w:bCs/>
          <w:color w:val="000000"/>
          <w:sz w:val="24"/>
          <w:szCs w:val="24"/>
          <w:lang w:bidi="ru-RU"/>
        </w:rPr>
        <w:t>АННОТАЦИЯ ПРОГРАММЫ ПРАКТИКИ</w:t>
      </w:r>
      <w:bookmarkEnd w:id="1"/>
    </w:p>
    <w:p w:rsidR="00091BC3" w:rsidRDefault="00A957BF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bookmarkStart w:id="2" w:name="bookmark2"/>
      <w:r w:rsidRPr="00A957BF">
        <w:rPr>
          <w:b/>
          <w:bCs/>
          <w:color w:val="000000"/>
          <w:sz w:val="24"/>
          <w:szCs w:val="24"/>
          <w:lang w:bidi="ru-RU"/>
        </w:rPr>
        <w:t xml:space="preserve">Тип производственной практики - </w:t>
      </w:r>
      <w:r w:rsidRPr="00A957BF">
        <w:rPr>
          <w:color w:val="000000"/>
          <w:sz w:val="24"/>
          <w:szCs w:val="24"/>
          <w:lang w:bidi="ru-RU"/>
        </w:rPr>
        <w:t xml:space="preserve">практика по получению профессиональных умений и опыта профессиональной деятельности </w:t>
      </w:r>
    </w:p>
    <w:p w:rsidR="00091BC3" w:rsidRDefault="00A957BF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 w:rsidRPr="00A957BF">
        <w:rPr>
          <w:b/>
          <w:bCs/>
          <w:color w:val="000000"/>
          <w:sz w:val="24"/>
          <w:szCs w:val="24"/>
          <w:lang w:bidi="ru-RU"/>
        </w:rPr>
        <w:t xml:space="preserve">Направление подготовки: </w:t>
      </w:r>
      <w:r w:rsidRPr="00A957BF">
        <w:rPr>
          <w:color w:val="000000"/>
          <w:sz w:val="24"/>
          <w:szCs w:val="24"/>
          <w:lang w:bidi="ru-RU"/>
        </w:rPr>
        <w:t xml:space="preserve">40.03.01 Юриспруденция </w:t>
      </w:r>
    </w:p>
    <w:p w:rsidR="00091BC3" w:rsidRDefault="00A957BF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 w:rsidRPr="00A957BF">
        <w:rPr>
          <w:b/>
          <w:bCs/>
          <w:color w:val="000000"/>
          <w:sz w:val="24"/>
          <w:szCs w:val="24"/>
          <w:lang w:bidi="ru-RU"/>
        </w:rPr>
        <w:t xml:space="preserve">Направленность программы (профиль): </w:t>
      </w:r>
      <w:r w:rsidR="006D3B79">
        <w:rPr>
          <w:color w:val="000000"/>
          <w:sz w:val="24"/>
          <w:szCs w:val="24"/>
          <w:lang w:bidi="ru-RU"/>
        </w:rPr>
        <w:t>уголовно</w:t>
      </w:r>
      <w:r w:rsidRPr="00A957BF">
        <w:rPr>
          <w:color w:val="000000"/>
          <w:sz w:val="24"/>
          <w:szCs w:val="24"/>
          <w:lang w:bidi="ru-RU"/>
        </w:rPr>
        <w:t xml:space="preserve">-правовая </w:t>
      </w:r>
    </w:p>
    <w:p w:rsidR="00091BC3" w:rsidRDefault="00A957BF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 w:rsidRPr="00A957BF">
        <w:rPr>
          <w:b/>
          <w:bCs/>
          <w:color w:val="000000"/>
          <w:sz w:val="24"/>
          <w:szCs w:val="24"/>
          <w:lang w:bidi="ru-RU"/>
        </w:rPr>
        <w:t xml:space="preserve">Уровень программы: </w:t>
      </w:r>
      <w:proofErr w:type="spellStart"/>
      <w:r w:rsidRPr="00A957BF">
        <w:rPr>
          <w:color w:val="000000"/>
          <w:sz w:val="24"/>
          <w:szCs w:val="24"/>
          <w:lang w:bidi="ru-RU"/>
        </w:rPr>
        <w:t>бакалавриат</w:t>
      </w:r>
      <w:proofErr w:type="spellEnd"/>
      <w:r w:rsidRPr="00A957BF">
        <w:rPr>
          <w:color w:val="000000"/>
          <w:sz w:val="24"/>
          <w:szCs w:val="24"/>
          <w:lang w:bidi="ru-RU"/>
        </w:rPr>
        <w:t xml:space="preserve"> </w:t>
      </w:r>
    </w:p>
    <w:p w:rsidR="00091BC3" w:rsidRDefault="00A957BF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 w:rsidRPr="00A957BF">
        <w:rPr>
          <w:b/>
          <w:bCs/>
          <w:color w:val="000000"/>
          <w:sz w:val="24"/>
          <w:szCs w:val="24"/>
          <w:lang w:bidi="ru-RU"/>
        </w:rPr>
        <w:t xml:space="preserve">Форма обучения: </w:t>
      </w:r>
      <w:r w:rsidRPr="00A957BF">
        <w:rPr>
          <w:color w:val="000000"/>
          <w:sz w:val="24"/>
          <w:szCs w:val="24"/>
          <w:lang w:bidi="ru-RU"/>
        </w:rPr>
        <w:t xml:space="preserve">очная,  заочная </w:t>
      </w:r>
    </w:p>
    <w:p w:rsidR="00091BC3" w:rsidRDefault="00A957BF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 w:rsidRPr="00A957BF">
        <w:rPr>
          <w:b/>
          <w:bCs/>
          <w:color w:val="000000"/>
          <w:sz w:val="24"/>
          <w:szCs w:val="24"/>
          <w:lang w:bidi="ru-RU"/>
        </w:rPr>
        <w:t xml:space="preserve">Учебный план: </w:t>
      </w:r>
      <w:r w:rsidR="005675E2">
        <w:rPr>
          <w:color w:val="000000"/>
          <w:sz w:val="24"/>
          <w:szCs w:val="24"/>
          <w:lang w:bidi="ru-RU"/>
        </w:rPr>
        <w:t>2013</w:t>
      </w:r>
      <w:r w:rsidRPr="00A957BF">
        <w:rPr>
          <w:color w:val="000000"/>
          <w:sz w:val="24"/>
          <w:szCs w:val="24"/>
          <w:lang w:bidi="ru-RU"/>
        </w:rPr>
        <w:t xml:space="preserve"> год набора </w:t>
      </w:r>
    </w:p>
    <w:p w:rsidR="00A957BF" w:rsidRDefault="00091BC3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</w:t>
      </w:r>
      <w:r w:rsidR="005675E2">
        <w:rPr>
          <w:color w:val="000000"/>
          <w:sz w:val="24"/>
          <w:szCs w:val="24"/>
          <w:lang w:bidi="ru-RU"/>
        </w:rPr>
        <w:t>2014</w:t>
      </w:r>
      <w:r w:rsidR="00A957BF" w:rsidRPr="00A957BF">
        <w:rPr>
          <w:color w:val="000000"/>
          <w:sz w:val="24"/>
          <w:szCs w:val="24"/>
          <w:lang w:bidi="ru-RU"/>
        </w:rPr>
        <w:t xml:space="preserve"> год набора</w:t>
      </w:r>
      <w:bookmarkEnd w:id="2"/>
    </w:p>
    <w:p w:rsidR="005675E2" w:rsidRPr="00A957BF" w:rsidRDefault="005675E2" w:rsidP="00A957BF">
      <w:pPr>
        <w:widowControl w:val="0"/>
        <w:spacing w:line="274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2015 год набора</w:t>
      </w:r>
    </w:p>
    <w:p w:rsidR="00A957BF" w:rsidRPr="00A957BF" w:rsidRDefault="00A957BF" w:rsidP="00A957BF">
      <w:pPr>
        <w:widowControl w:val="0"/>
        <w:spacing w:after="60" w:line="274" w:lineRule="exact"/>
        <w:rPr>
          <w:color w:val="000000"/>
          <w:sz w:val="24"/>
          <w:szCs w:val="24"/>
          <w:lang w:bidi="ru-RU"/>
        </w:rPr>
      </w:pPr>
      <w:r w:rsidRPr="00A957BF">
        <w:rPr>
          <w:b/>
          <w:bCs/>
          <w:color w:val="000000"/>
          <w:sz w:val="24"/>
          <w:szCs w:val="24"/>
          <w:lang w:bidi="ru-RU"/>
        </w:rPr>
        <w:t>Кафедра</w:t>
      </w:r>
      <w:r w:rsidRPr="00A957BF">
        <w:rPr>
          <w:color w:val="000000"/>
          <w:sz w:val="24"/>
          <w:szCs w:val="24"/>
          <w:lang w:bidi="ru-RU"/>
        </w:rPr>
        <w:t xml:space="preserve">: </w:t>
      </w:r>
      <w:r w:rsidR="006D3B79">
        <w:rPr>
          <w:color w:val="000000"/>
          <w:sz w:val="24"/>
          <w:szCs w:val="24"/>
          <w:lang w:bidi="ru-RU"/>
        </w:rPr>
        <w:t>уголовно</w:t>
      </w:r>
      <w:r w:rsidRPr="00A957BF">
        <w:rPr>
          <w:color w:val="000000"/>
          <w:sz w:val="24"/>
          <w:szCs w:val="24"/>
          <w:lang w:bidi="ru-RU"/>
        </w:rPr>
        <w:t>-правовых дисциплин</w:t>
      </w:r>
    </w:p>
    <w:p w:rsidR="00A957BF" w:rsidRPr="00A957BF" w:rsidRDefault="00A957BF" w:rsidP="004F2028">
      <w:pPr>
        <w:widowControl w:val="0"/>
        <w:spacing w:after="60"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Производственная практика относится к Блоку 2 «По получению профессиональных умений и опыта профессиональной деятельности» образовательной программы высшего образования направления подготовки 40.03.01 Юриспруденция (направленность программы - Гражданско-правовая) составлена с учётом Федерального государственного образовательного стандарта высшего образования 40.03.01 Юриспруденция, утвержденного приказом Министерства образования и науки Российской Федерации 01 декабря 2016 г. № 1511</w:t>
      </w:r>
      <w:r w:rsidR="004F2028">
        <w:rPr>
          <w:color w:val="000000"/>
          <w:sz w:val="24"/>
          <w:szCs w:val="24"/>
          <w:lang w:bidi="ru-RU"/>
        </w:rPr>
        <w:t>.</w:t>
      </w:r>
    </w:p>
    <w:p w:rsidR="00A957BF" w:rsidRPr="00A957BF" w:rsidRDefault="00A957BF" w:rsidP="004F2028">
      <w:pPr>
        <w:widowControl w:val="0"/>
        <w:spacing w:after="60"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Производственная практика (по получению профессиональных умений и опыта профессиональной деятельности) реализуется в вышеназванном блоке как отдельный тип практики.</w:t>
      </w:r>
    </w:p>
    <w:p w:rsidR="00A957BF" w:rsidRPr="00A957BF" w:rsidRDefault="00A957BF" w:rsidP="004F2028">
      <w:pPr>
        <w:widowControl w:val="0"/>
        <w:spacing w:after="56" w:line="274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Общая трудоемкость учебной практики (по получению профессиональных умений и опыта профессиональной деятельности) образовательной программы по Учебному плану составляет</w:t>
      </w:r>
      <w:r w:rsidR="00623F6C">
        <w:rPr>
          <w:color w:val="000000"/>
          <w:sz w:val="24"/>
          <w:szCs w:val="24"/>
          <w:lang w:bidi="ru-RU"/>
        </w:rPr>
        <w:t xml:space="preserve"> 6 ЗЕ (216</w:t>
      </w:r>
      <w:r w:rsidR="004F2028">
        <w:rPr>
          <w:color w:val="000000"/>
          <w:sz w:val="24"/>
          <w:szCs w:val="24"/>
          <w:lang w:bidi="ru-RU"/>
        </w:rPr>
        <w:t xml:space="preserve"> академических часов</w:t>
      </w:r>
      <w:r w:rsidRPr="00A957BF">
        <w:rPr>
          <w:color w:val="000000"/>
          <w:sz w:val="24"/>
          <w:szCs w:val="24"/>
          <w:lang w:bidi="ru-RU"/>
        </w:rPr>
        <w:t xml:space="preserve">); период прохождения практики </w:t>
      </w:r>
      <w:r w:rsidR="004F2028">
        <w:rPr>
          <w:color w:val="000000"/>
          <w:sz w:val="24"/>
          <w:szCs w:val="24"/>
          <w:lang w:bidi="ru-RU"/>
        </w:rPr>
        <w:t>–</w:t>
      </w:r>
      <w:r w:rsidR="00623F6C">
        <w:rPr>
          <w:color w:val="000000"/>
          <w:sz w:val="24"/>
          <w:szCs w:val="24"/>
          <w:lang w:bidi="ru-RU"/>
        </w:rPr>
        <w:t xml:space="preserve"> 8</w:t>
      </w:r>
      <w:r w:rsidR="004F2028">
        <w:rPr>
          <w:color w:val="000000"/>
          <w:sz w:val="24"/>
          <w:szCs w:val="24"/>
          <w:lang w:bidi="ru-RU"/>
        </w:rPr>
        <w:t xml:space="preserve"> </w:t>
      </w:r>
      <w:r w:rsidRPr="00A957BF">
        <w:rPr>
          <w:color w:val="000000"/>
          <w:sz w:val="24"/>
          <w:szCs w:val="24"/>
          <w:lang w:bidi="ru-RU"/>
        </w:rPr>
        <w:t>семе</w:t>
      </w:r>
      <w:r w:rsidR="005675E2">
        <w:rPr>
          <w:color w:val="000000"/>
          <w:sz w:val="24"/>
          <w:szCs w:val="24"/>
          <w:lang w:bidi="ru-RU"/>
        </w:rPr>
        <w:t xml:space="preserve">стр (очная форма </w:t>
      </w:r>
      <w:r w:rsidR="00623F6C">
        <w:rPr>
          <w:color w:val="000000"/>
          <w:sz w:val="24"/>
          <w:szCs w:val="24"/>
          <w:lang w:bidi="ru-RU"/>
        </w:rPr>
        <w:t xml:space="preserve">обучения), 10 </w:t>
      </w:r>
      <w:r w:rsidRPr="00A957BF">
        <w:rPr>
          <w:color w:val="000000"/>
          <w:sz w:val="24"/>
          <w:szCs w:val="24"/>
          <w:lang w:bidi="ru-RU"/>
        </w:rPr>
        <w:t>семестр (заочная форма обучения</w:t>
      </w:r>
      <w:r w:rsidR="004F2028">
        <w:rPr>
          <w:color w:val="000000"/>
          <w:sz w:val="24"/>
          <w:szCs w:val="24"/>
          <w:lang w:bidi="ru-RU"/>
        </w:rPr>
        <w:t>)</w:t>
      </w:r>
      <w:r w:rsidR="00623F6C">
        <w:rPr>
          <w:color w:val="000000"/>
          <w:sz w:val="24"/>
          <w:szCs w:val="24"/>
          <w:lang w:bidi="ru-RU"/>
        </w:rPr>
        <w:t>, 4, 5</w:t>
      </w:r>
      <w:r w:rsidRPr="00A957BF">
        <w:rPr>
          <w:color w:val="000000"/>
          <w:sz w:val="24"/>
          <w:szCs w:val="24"/>
          <w:lang w:bidi="ru-RU"/>
        </w:rPr>
        <w:t xml:space="preserve"> курсы</w:t>
      </w:r>
      <w:r w:rsidR="00623F6C">
        <w:rPr>
          <w:color w:val="000000"/>
          <w:sz w:val="24"/>
          <w:szCs w:val="24"/>
          <w:lang w:bidi="ru-RU"/>
        </w:rPr>
        <w:t>; продолжительность практики - 4</w:t>
      </w:r>
      <w:r w:rsidRPr="00A957BF">
        <w:rPr>
          <w:color w:val="000000"/>
          <w:sz w:val="24"/>
          <w:szCs w:val="24"/>
          <w:lang w:bidi="ru-RU"/>
        </w:rPr>
        <w:t xml:space="preserve"> недели.</w:t>
      </w:r>
    </w:p>
    <w:p w:rsidR="00A957BF" w:rsidRPr="00A957BF" w:rsidRDefault="00A957BF" w:rsidP="004F2028">
      <w:pPr>
        <w:widowControl w:val="0"/>
        <w:spacing w:after="211" w:line="278" w:lineRule="exact"/>
        <w:ind w:firstLine="760"/>
        <w:jc w:val="both"/>
        <w:rPr>
          <w:color w:val="000000"/>
          <w:sz w:val="24"/>
          <w:szCs w:val="24"/>
          <w:lang w:bidi="ru-RU"/>
        </w:rPr>
      </w:pPr>
      <w:bookmarkStart w:id="3" w:name="bookmark3"/>
      <w:r w:rsidRPr="00A957BF">
        <w:rPr>
          <w:color w:val="000000"/>
          <w:sz w:val="24"/>
          <w:szCs w:val="24"/>
          <w:lang w:bidi="ru-RU"/>
        </w:rPr>
        <w:t xml:space="preserve">Форма проведения практики: </w:t>
      </w:r>
      <w:r w:rsidRPr="00A957BF">
        <w:rPr>
          <w:i/>
          <w:iCs/>
          <w:color w:val="000000"/>
          <w:sz w:val="24"/>
          <w:szCs w:val="24"/>
          <w:lang w:bidi="ru-RU"/>
        </w:rPr>
        <w:t>дискретная</w:t>
      </w:r>
      <w:r w:rsidRPr="00A957BF">
        <w:rPr>
          <w:color w:val="000000"/>
          <w:sz w:val="24"/>
          <w:szCs w:val="24"/>
          <w:lang w:bidi="ru-RU"/>
        </w:rPr>
        <w:t xml:space="preserve"> (путем выделения в календарном учебном графике непрерывного периода учебного времени для ее проведения).</w:t>
      </w:r>
      <w:bookmarkEnd w:id="3"/>
    </w:p>
    <w:p w:rsidR="00A957BF" w:rsidRPr="00A957BF" w:rsidRDefault="00A957BF" w:rsidP="004F2028">
      <w:pPr>
        <w:widowControl w:val="0"/>
        <w:spacing w:after="261" w:line="240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 xml:space="preserve">Способы проведения производственной практики: </w:t>
      </w:r>
      <w:r w:rsidRPr="00A957BF">
        <w:rPr>
          <w:i/>
          <w:iCs/>
          <w:color w:val="000000"/>
          <w:sz w:val="24"/>
          <w:szCs w:val="24"/>
          <w:lang w:bidi="ru-RU"/>
        </w:rPr>
        <w:t>стационарная, выездная.</w:t>
      </w:r>
    </w:p>
    <w:p w:rsidR="00A957BF" w:rsidRPr="00A957BF" w:rsidRDefault="00A957BF" w:rsidP="004F2028">
      <w:pPr>
        <w:widowControl w:val="0"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Стационарная производственная практика проводится в профильной организации, расположенной</w:t>
      </w:r>
      <w:r w:rsidR="003F0A95">
        <w:rPr>
          <w:color w:val="000000"/>
          <w:sz w:val="24"/>
          <w:szCs w:val="24"/>
          <w:lang w:bidi="ru-RU"/>
        </w:rPr>
        <w:t xml:space="preserve"> на территории нахождения Ф</w:t>
      </w:r>
      <w:r w:rsidR="00E76FD2">
        <w:rPr>
          <w:color w:val="000000"/>
          <w:sz w:val="24"/>
          <w:szCs w:val="24"/>
          <w:lang w:bidi="ru-RU"/>
        </w:rPr>
        <w:t>илиала</w:t>
      </w:r>
      <w:r w:rsidRPr="00A957BF">
        <w:rPr>
          <w:color w:val="000000"/>
          <w:sz w:val="24"/>
          <w:szCs w:val="24"/>
          <w:lang w:bidi="ru-RU"/>
        </w:rPr>
        <w:t>.</w:t>
      </w:r>
    </w:p>
    <w:p w:rsidR="00A957BF" w:rsidRPr="00A957BF" w:rsidRDefault="00A957BF" w:rsidP="00E76FD2">
      <w:pPr>
        <w:widowControl w:val="0"/>
        <w:spacing w:after="87"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Выездная производственная практика для заочной формы обучения проводится в профильных организациях за пределами нах</w:t>
      </w:r>
      <w:r w:rsidR="003F0A95">
        <w:rPr>
          <w:color w:val="000000"/>
          <w:sz w:val="24"/>
          <w:szCs w:val="24"/>
          <w:lang w:bidi="ru-RU"/>
        </w:rPr>
        <w:t>ождения Ф</w:t>
      </w:r>
      <w:r w:rsidR="00E76FD2">
        <w:rPr>
          <w:color w:val="000000"/>
          <w:sz w:val="24"/>
          <w:szCs w:val="24"/>
          <w:lang w:bidi="ru-RU"/>
        </w:rPr>
        <w:t>илиала</w:t>
      </w:r>
      <w:r w:rsidRPr="00A957BF">
        <w:rPr>
          <w:color w:val="000000"/>
          <w:sz w:val="24"/>
          <w:szCs w:val="24"/>
          <w:lang w:bidi="ru-RU"/>
        </w:rPr>
        <w:t>.</w:t>
      </w:r>
    </w:p>
    <w:p w:rsidR="00A957BF" w:rsidRPr="00A957BF" w:rsidRDefault="00A957BF" w:rsidP="004F2028">
      <w:pPr>
        <w:widowControl w:val="0"/>
        <w:spacing w:line="240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Промежуточная аттестация по практике проводится в форме зачета с оценкой.</w:t>
      </w:r>
    </w:p>
    <w:p w:rsidR="000E790C" w:rsidRDefault="000E790C" w:rsidP="004F2028">
      <w:pPr>
        <w:jc w:val="both"/>
        <w:rPr>
          <w:b/>
          <w:sz w:val="24"/>
          <w:szCs w:val="24"/>
        </w:rPr>
      </w:pPr>
    </w:p>
    <w:p w:rsidR="00B225FB" w:rsidRPr="00B225FB" w:rsidRDefault="00B225FB" w:rsidP="00BF38FE">
      <w:pPr>
        <w:keepNext/>
        <w:keepLines/>
        <w:widowControl w:val="0"/>
        <w:numPr>
          <w:ilvl w:val="0"/>
          <w:numId w:val="2"/>
        </w:numPr>
        <w:tabs>
          <w:tab w:val="left" w:pos="3311"/>
        </w:tabs>
        <w:spacing w:after="77" w:line="240" w:lineRule="exact"/>
        <w:ind w:left="2980"/>
        <w:jc w:val="both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4" w:name="bookmark4"/>
      <w:r w:rsidRPr="00B225FB">
        <w:rPr>
          <w:b/>
          <w:bCs/>
          <w:color w:val="000000"/>
          <w:sz w:val="24"/>
          <w:szCs w:val="24"/>
          <w:lang w:bidi="ru-RU"/>
        </w:rPr>
        <w:t>ЦЕЛИ ОСВОЕНИЯ ПРАКТИКИ</w:t>
      </w:r>
      <w:bookmarkEnd w:id="4"/>
    </w:p>
    <w:p w:rsidR="006D3B79" w:rsidRDefault="006D3B79" w:rsidP="006D3B79">
      <w:pPr>
        <w:pStyle w:val="24"/>
        <w:shd w:val="clear" w:color="auto" w:fill="auto"/>
        <w:spacing w:after="64"/>
        <w:ind w:firstLine="740"/>
        <w:jc w:val="both"/>
      </w:pPr>
      <w:r>
        <w:rPr>
          <w:rStyle w:val="25"/>
        </w:rPr>
        <w:t>Цель практики:</w:t>
      </w:r>
      <w:r>
        <w:rPr>
          <w:color w:val="000000"/>
          <w:sz w:val="24"/>
          <w:szCs w:val="24"/>
          <w:lang w:eastAsia="ru-RU" w:bidi="ru-RU"/>
        </w:rPr>
        <w:t xml:space="preserve"> формирование и развитие у студентов профессиональных умений и опыта профессиональной деятельности в сфере юриспруденции в части компетенций, закрепленных за настоящей практикой и углубление теоретических знаний по дисциплинам настоящей образовательной программы.</w:t>
      </w:r>
    </w:p>
    <w:p w:rsidR="006D3B79" w:rsidRDefault="006D3B79" w:rsidP="006D3B79">
      <w:pPr>
        <w:pStyle w:val="60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Задачами практики являются:</w:t>
      </w:r>
    </w:p>
    <w:p w:rsidR="006D3B79" w:rsidRDefault="006D3B79" w:rsidP="006D3B79">
      <w:pPr>
        <w:pStyle w:val="24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работать в коллективе, толерантно воспринимая социальные, этнические, конфессиональные и культурные различия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самоорганизации и самообразования;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Сформировать у обучающихся умения соблюдать законодательство Российской Федерации, в том числе Конституцию Российской Федерации, федеральные конституционные </w:t>
      </w:r>
      <w:r>
        <w:rPr>
          <w:color w:val="000000"/>
          <w:sz w:val="24"/>
          <w:szCs w:val="24"/>
          <w:lang w:eastAsia="ru-RU" w:bidi="ru-RU"/>
        </w:rPr>
        <w:lastRenderedPageBreak/>
        <w:t>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логически верно, аргументированно и ясно строить устную и письменную речь;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владеть необходимыми навыками профессионального общения па иностранном языке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осуществлять профессиональную деятельность на основе развитого правосознания, правового мышления и правовой культуры;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обеспечивать соблюдение законодательства Российской Федерации субъектами права;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принимать решения и совершать юридические действия в точном соответствии с законодательством Российской Федерации;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юридически правильно квалифицировать факты и обстоятельства;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навыки подготовки юридических документов;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уважать честь и достоинство личности, соблюдать и защищать права и свободы человека и гражданина;</w:t>
      </w:r>
    </w:p>
    <w:p w:rsidR="006D3B79" w:rsidRDefault="006D3B79" w:rsidP="006D3B79">
      <w:pPr>
        <w:pStyle w:val="24"/>
        <w:shd w:val="clear" w:color="auto" w:fill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умений выявлять, пресекать, раскрывать и расследовать преступления и иные правонарушения</w:t>
      </w:r>
    </w:p>
    <w:p w:rsidR="006D3B79" w:rsidRDefault="006D3B79" w:rsidP="006D3B79">
      <w:pPr>
        <w:pStyle w:val="24"/>
        <w:shd w:val="clear" w:color="auto" w:fill="auto"/>
        <w:spacing w:after="60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умений осуществлять предупреждение правонарушений, выявлять и устранять причины и условия, способствующие их совершению</w:t>
      </w:r>
    </w:p>
    <w:p w:rsidR="006D3B79" w:rsidRDefault="006D3B79" w:rsidP="006D3B79">
      <w:pPr>
        <w:pStyle w:val="24"/>
        <w:shd w:val="clear" w:color="auto" w:fill="auto"/>
        <w:spacing w:after="360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правильно и полно отражать результаты профессиональной деятельности в юридической и иной документации</w:t>
      </w:r>
    </w:p>
    <w:p w:rsidR="006D3B79" w:rsidRDefault="006D3B79" w:rsidP="006D3B79">
      <w:pPr>
        <w:pStyle w:val="54"/>
        <w:numPr>
          <w:ilvl w:val="0"/>
          <w:numId w:val="2"/>
        </w:numPr>
        <w:shd w:val="clear" w:color="auto" w:fill="auto"/>
        <w:tabs>
          <w:tab w:val="left" w:pos="1485"/>
        </w:tabs>
        <w:spacing w:after="476"/>
        <w:ind w:left="1000" w:firstLine="160"/>
        <w:jc w:val="both"/>
      </w:pPr>
      <w:r>
        <w:rPr>
          <w:color w:val="000000"/>
          <w:sz w:val="24"/>
          <w:szCs w:val="24"/>
          <w:lang w:eastAsia="ru-RU" w:bidi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D3B79" w:rsidRPr="006D3B79" w:rsidRDefault="006D3B79" w:rsidP="006D3B79">
      <w:pPr>
        <w:pStyle w:val="24"/>
        <w:shd w:val="clear" w:color="auto" w:fill="auto"/>
        <w:spacing w:after="91" w:line="240" w:lineRule="auto"/>
        <w:ind w:firstLine="62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Процесс прохождения практики направлен на формирование следующих компетенций (в соответствии с ФГОС ВО и требованиями к результатам освоения настоящей образовательной программы):</w:t>
      </w:r>
    </w:p>
    <w:p w:rsidR="006D3B79" w:rsidRPr="006D3B79" w:rsidRDefault="006D3B79" w:rsidP="006D3B79">
      <w:pPr>
        <w:pStyle w:val="54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а) общекультурных компетенций (ОК):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ОК-8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6D3B79" w:rsidRPr="006D3B79" w:rsidRDefault="006D3B79" w:rsidP="006D3B79">
      <w:pPr>
        <w:pStyle w:val="70"/>
        <w:shd w:val="clear" w:color="auto" w:fill="auto"/>
        <w:tabs>
          <w:tab w:val="left" w:pos="1178"/>
        </w:tabs>
        <w:spacing w:after="0" w:line="240" w:lineRule="auto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б)</w:t>
      </w:r>
      <w:r w:rsidRPr="006D3B79">
        <w:rPr>
          <w:color w:val="000000"/>
          <w:sz w:val="24"/>
          <w:szCs w:val="24"/>
          <w:lang w:eastAsia="ru-RU" w:bidi="ru-RU"/>
        </w:rPr>
        <w:tab/>
        <w:t>общепрофессиональных компетенций (ОПК):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D3B79" w:rsidRPr="006D3B79" w:rsidRDefault="006D3B79" w:rsidP="006D3B79">
      <w:pPr>
        <w:pStyle w:val="24"/>
        <w:shd w:val="clear" w:color="auto" w:fill="auto"/>
        <w:spacing w:after="163"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ОПК-6 способностью повышать уровень своей профессиональной компетентности</w:t>
      </w:r>
    </w:p>
    <w:p w:rsidR="006D3B79" w:rsidRPr="006D3B79" w:rsidRDefault="006D3B79" w:rsidP="006D3B79">
      <w:pPr>
        <w:pStyle w:val="30"/>
        <w:keepNext/>
        <w:keepLines/>
        <w:shd w:val="clear" w:color="auto" w:fill="auto"/>
        <w:tabs>
          <w:tab w:val="left" w:pos="1178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в)</w:t>
      </w:r>
      <w:r w:rsidRPr="006D3B79">
        <w:rPr>
          <w:color w:val="000000"/>
          <w:sz w:val="24"/>
          <w:szCs w:val="24"/>
          <w:lang w:eastAsia="ru-RU" w:bidi="ru-RU"/>
        </w:rPr>
        <w:tab/>
        <w:t>профессиональных компетенций (ПК):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 xml:space="preserve">ПК-3 способностью обеспечивать соблюдение законодательства Российской </w:t>
      </w:r>
      <w:r w:rsidRPr="006D3B79">
        <w:rPr>
          <w:color w:val="000000"/>
          <w:sz w:val="24"/>
          <w:szCs w:val="24"/>
          <w:lang w:eastAsia="ru-RU" w:bidi="ru-RU"/>
        </w:rPr>
        <w:lastRenderedPageBreak/>
        <w:t>Федерации субъектами права;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ПК-4 способностью принимать решения и совершать юридические действия в точном соответствии с законодательством Российской Федерации;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ПК-6 способностью юридически правильно квалифицировать факты и обстоятельства;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ПК-7 владением навыками подготовки юридических документов;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ПК-8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ПК-9 способностью уважать честь и достоинство личности, соблюдать и защищать права и свободы человека и гражданина;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ПК-13 способностью правильно и полно отражать результаты профессиональной</w:t>
      </w:r>
    </w:p>
    <w:p w:rsidR="006D3B79" w:rsidRPr="006D3B79" w:rsidRDefault="006D3B79" w:rsidP="006D3B7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D3B79">
        <w:rPr>
          <w:color w:val="000000"/>
          <w:sz w:val="24"/>
          <w:szCs w:val="24"/>
          <w:lang w:eastAsia="ru-RU" w:bidi="ru-RU"/>
        </w:rPr>
        <w:t>деятельности в юридической и иной документации</w:t>
      </w:r>
    </w:p>
    <w:p w:rsidR="006D3B79" w:rsidRDefault="006D3B79" w:rsidP="006D3B79">
      <w:pPr>
        <w:pStyle w:val="24"/>
        <w:shd w:val="clear" w:color="auto" w:fill="auto"/>
        <w:ind w:firstLine="780"/>
        <w:jc w:val="both"/>
      </w:pPr>
      <w:r>
        <w:rPr>
          <w:color w:val="000000"/>
          <w:sz w:val="24"/>
          <w:szCs w:val="24"/>
          <w:lang w:eastAsia="ru-RU" w:bidi="ru-RU"/>
        </w:rPr>
        <w:t>В результате прохождения практики студент должен:</w:t>
      </w:r>
    </w:p>
    <w:p w:rsidR="006D3B79" w:rsidRDefault="006D3B79" w:rsidP="006D3B79">
      <w:pPr>
        <w:pStyle w:val="24"/>
        <w:shd w:val="clear" w:color="auto" w:fill="auto"/>
        <w:spacing w:after="240"/>
        <w:ind w:firstLine="780"/>
        <w:jc w:val="both"/>
      </w:pPr>
      <w:r>
        <w:rPr>
          <w:rStyle w:val="26"/>
        </w:rPr>
        <w:t>Знать</w:t>
      </w:r>
      <w:r>
        <w:rPr>
          <w:color w:val="000000"/>
          <w:sz w:val="24"/>
          <w:szCs w:val="24"/>
          <w:lang w:eastAsia="ru-RU" w:bidi="ru-RU"/>
        </w:rPr>
        <w:t>: лексический материал повседневной тематики; культуру и традиции стран, изучаемого языка; основные значения изученных лексических единиц, используемых в ситуациях иноязычного общения в юридической деятельности; основные методы защиты производственного персонала и населения от возможных последствий аварий, катастроф, стихийных бедствий;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договоры, что есть благо для общества и государства, важность процесса сознательной, самостоятельной познавательной деятельности с целью совершенствования профессиональных качеств или навыков; ознакомлен с профессиональными обязанностями юриста, средства и методы сохранения и укрепления доверия общества к юридическому сообществу, правовые нормы, системы правовых актов, идеи, традиции, сложившиеся в обществе и выражающие отношение людей к праву; способы соблюдения законодательства всеми субъектами права; содержание, формы и способы реализации законодательства, способы защиты прав граждан и юридических лиц, интересов общества и государства; сущность и содержание основных понятий, категорий, институтов, правовых статусов субъектов права; особенности применения нормативных правовых актов, реализации норм материального и процессуального права в профессиональной деятельности^ алгоритмы юридической оценки фатов и обстоятельств; правила квалификацию фатов и обстоятельств в сфере правоотношений; социальную значимость своей будущей профессии, имеет представление о культуре поведения в социуме с учетом требований Конституции РФ, профессиональные обязанности юриста; правила подготовки процессуальных документов; основное содержание процессуальных документов; методы выявления, пресечения, раскрытия и расследования преступления и иных правонарушений; правила правильного и полного отражения результатов профессиональной деятельности в юридической и иной документации.</w:t>
      </w:r>
    </w:p>
    <w:p w:rsidR="006D3B79" w:rsidRDefault="006D3B79" w:rsidP="006D3B79">
      <w:pPr>
        <w:pStyle w:val="24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rStyle w:val="26"/>
        </w:rPr>
        <w:t xml:space="preserve">Уметь: </w:t>
      </w:r>
      <w:r>
        <w:rPr>
          <w:color w:val="000000"/>
          <w:sz w:val="24"/>
          <w:szCs w:val="24"/>
          <w:lang w:eastAsia="ru-RU" w:bidi="ru-RU"/>
        </w:rPr>
        <w:t xml:space="preserve">выражать свои мысли в устной форме по пройденной тематике; устно излагать краткое содержание и основные мысли текста общекультурной тематики; читать (со словарем) статьи из периодических изданий общекультурной тематики; понимать монологические высказывания и различные виды диалога как при непосредственном общении, так и в аудио/видеозаписи; пользоваться основными методами защиты производственного персонала и населения от возможных последствий аварий, катастроф, стихийных бедствий; использовать законодательные акты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определить основные направления повышения уровня профессиональной компетентности и совершенствования профессионально-личностных </w:t>
      </w:r>
      <w:r>
        <w:rPr>
          <w:color w:val="000000"/>
          <w:sz w:val="24"/>
          <w:szCs w:val="24"/>
          <w:lang w:eastAsia="ru-RU" w:bidi="ru-RU"/>
        </w:rPr>
        <w:lastRenderedPageBreak/>
        <w:t>качеств; приносить пользу обществу и государству, квалифицировать свои действия с точки зрения профессиональной этики, уметь пользоваться средствами и методами сохранения и укрепления доверия общества к юридическому сообществу, действовать на основе развитого правосознания, правового мышления и правовой культуры; анализировать способы обеспечения соблюдения Конституции Российской Федерации и российского законодательства всеми субъектами права; анализировать юридические факты, возникающие в процессе осуществления профессиональной деятельности, свидетельствующие о наличии нарушений требований административного законодательства; принимать решения и совершать юридические действия в точном соответствии с законодательством; применять нормативные правовые акты; реализовывать нормы материального и процессуального права в юридической деятельности; применять алгоритмы юридической оценки фатов и обстоятельств; осуществлять правильную квалификацию фатов и обстоятельств в сфере правоотношений; приобретать навыки будущей профессии юриста, умеет нравственно вести себя в коллективе в соответствии с положениями Конституции РФ, добросовестно исполнять профессиональные обязанности; составлять основные процессуальные документы судопроизводства; умение выявлять, пресекать, раскрывать и расследовать преступления и иные правонарушения; надлежаще оформлять и убедительно обосновывать решения, обеспечивая их практическую реализацию.</w:t>
      </w:r>
      <w:r>
        <w:rPr>
          <w:color w:val="000000"/>
          <w:sz w:val="24"/>
          <w:szCs w:val="24"/>
          <w:lang w:eastAsia="ru-RU" w:bidi="ru-RU"/>
        </w:rPr>
        <w:tab/>
      </w:r>
    </w:p>
    <w:p w:rsidR="006D3B79" w:rsidRDefault="006D3B79" w:rsidP="006D3B79">
      <w:pPr>
        <w:pStyle w:val="24"/>
        <w:shd w:val="clear" w:color="auto" w:fill="auto"/>
        <w:ind w:firstLine="708"/>
        <w:jc w:val="both"/>
      </w:pPr>
      <w:r>
        <w:rPr>
          <w:rStyle w:val="26"/>
        </w:rPr>
        <w:t>Владеть (опыт профессиональной деятельности)</w:t>
      </w:r>
      <w:r>
        <w:rPr>
          <w:color w:val="000000"/>
          <w:sz w:val="24"/>
          <w:szCs w:val="24"/>
          <w:lang w:eastAsia="ru-RU" w:bidi="ru-RU"/>
        </w:rPr>
        <w:t>: навыками устного общения на иностранном языке в пределах повседневной тематики; навыками восприятия и понимания устной речи как самостоятельного вида речевой деятельности; владеть навыками просмотрового, поискового чтения и чтения с частичным пониманием содержания прочитанного; необходимыми навыками профессионального общения на иностранном языке; основными методами защиты производственного персонала и населения от возможных последствий аварий, катастроф, стихийных бедствий; навыками соблюдения законодательства Российской Федерации, в том числе Конституции Российской Федерации, федеральные конституционные законы и федеральные законы, а также общепризнанных принципов, норм международного права и международных договоров Российской Федерации, способен квалифицировать свои действия с точки зрения профессиональной этики, использует средства и методы сохранения и укрепления доверия общества к юридическому, иметь развитое правосознание, правовое мышление и правовую культуру; навыками соблюдения законодательства всеми субъектами права; навыками публичных выступлений, ведения научных споров, способностью принимать решения после всестороннего и полного исследования обстоятельств дела и выявления соответствующих правовых норм соответствующих</w:t>
      </w:r>
      <w:r>
        <w:rPr>
          <w:color w:val="000000"/>
          <w:sz w:val="24"/>
          <w:szCs w:val="24"/>
          <w:lang w:eastAsia="ru-RU" w:bidi="ru-RU"/>
        </w:rPr>
        <w:tab/>
        <w:t>правовых норм, методикой осуществления</w:t>
      </w:r>
    </w:p>
    <w:p w:rsidR="006D3B79" w:rsidRDefault="006D3B79" w:rsidP="006D3B79">
      <w:pPr>
        <w:pStyle w:val="24"/>
        <w:shd w:val="clear" w:color="auto" w:fill="auto"/>
        <w:spacing w:after="267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профессиональной деятельности в полном соответствии с нормами права и должностными полномочиями; навыками будущей профессии юриста, навыками добросовестного исполнения профессиональных обязанностей, владеет навыками совершения юридических действий в точном соответствии с законом; навыками составления процессуальных документов; навыком выявлять, пресекать, раскрывать и расследовать преступления и иные правонарушения; навыком надлежащего оформления и убедительного обоснования решений, обеспечивая их практическую реализацию.</w:t>
      </w:r>
    </w:p>
    <w:p w:rsidR="000E790C" w:rsidRDefault="000E790C" w:rsidP="005675E2">
      <w:pPr>
        <w:jc w:val="both"/>
        <w:rPr>
          <w:b/>
          <w:sz w:val="24"/>
          <w:szCs w:val="24"/>
        </w:rPr>
      </w:pPr>
    </w:p>
    <w:p w:rsidR="009A663D" w:rsidRPr="009A663D" w:rsidRDefault="009A663D" w:rsidP="005675E2">
      <w:pPr>
        <w:pStyle w:val="ab"/>
        <w:widowControl w:val="0"/>
        <w:numPr>
          <w:ilvl w:val="0"/>
          <w:numId w:val="4"/>
        </w:numPr>
        <w:tabs>
          <w:tab w:val="left" w:pos="1266"/>
        </w:tabs>
        <w:spacing w:line="240" w:lineRule="exact"/>
        <w:rPr>
          <w:b/>
          <w:bCs/>
          <w:color w:val="000000"/>
          <w:sz w:val="24"/>
          <w:szCs w:val="24"/>
          <w:lang w:bidi="ru-RU"/>
        </w:rPr>
      </w:pPr>
      <w:bookmarkStart w:id="5" w:name="bookmark6"/>
      <w:r w:rsidRPr="009A663D">
        <w:rPr>
          <w:b/>
          <w:bCs/>
          <w:color w:val="000000"/>
          <w:sz w:val="24"/>
          <w:szCs w:val="24"/>
          <w:lang w:bidi="ru-RU"/>
        </w:rPr>
        <w:t>МЕСТО ПРАКТИКИ В СТРУКТУРЕ ОП ВО. МЕСТО ПРОВЕДЕНИЯ</w:t>
      </w:r>
      <w:bookmarkEnd w:id="5"/>
    </w:p>
    <w:p w:rsidR="009A663D" w:rsidRDefault="009A663D" w:rsidP="005675E2">
      <w:pPr>
        <w:widowControl w:val="0"/>
        <w:spacing w:line="240" w:lineRule="exact"/>
        <w:ind w:left="4440"/>
        <w:rPr>
          <w:b/>
          <w:bCs/>
          <w:color w:val="000000"/>
          <w:sz w:val="24"/>
          <w:szCs w:val="24"/>
          <w:lang w:bidi="ru-RU"/>
        </w:rPr>
      </w:pPr>
      <w:r w:rsidRPr="009A663D">
        <w:rPr>
          <w:b/>
          <w:bCs/>
          <w:color w:val="000000"/>
          <w:sz w:val="24"/>
          <w:szCs w:val="24"/>
          <w:lang w:bidi="ru-RU"/>
        </w:rPr>
        <w:t>ПРАКТИКИ</w:t>
      </w:r>
    </w:p>
    <w:p w:rsidR="009A663D" w:rsidRPr="009A663D" w:rsidRDefault="009A663D" w:rsidP="005675E2">
      <w:pPr>
        <w:widowControl w:val="0"/>
        <w:spacing w:line="240" w:lineRule="exact"/>
        <w:ind w:left="4440"/>
        <w:rPr>
          <w:b/>
          <w:bCs/>
          <w:color w:val="000000"/>
          <w:sz w:val="24"/>
          <w:szCs w:val="24"/>
          <w:lang w:bidi="ru-RU"/>
        </w:rPr>
      </w:pPr>
    </w:p>
    <w:p w:rsidR="009A663D" w:rsidRPr="009A663D" w:rsidRDefault="009A663D" w:rsidP="009A663D">
      <w:pPr>
        <w:widowControl w:val="0"/>
        <w:spacing w:after="240"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bookmarkStart w:id="6" w:name="bookmark7"/>
      <w:r w:rsidRPr="009A663D">
        <w:rPr>
          <w:color w:val="000000"/>
          <w:sz w:val="24"/>
          <w:szCs w:val="24"/>
          <w:lang w:bidi="ru-RU"/>
        </w:rPr>
        <w:t xml:space="preserve">Практика относится к Блоку 2 «По получению профессиональных умений и опыта профессиональной деятельности» и является обязательной. Практика в структуре ОП ВО реализуется </w:t>
      </w:r>
      <w:r w:rsidRPr="009A663D">
        <w:rPr>
          <w:i/>
          <w:iCs/>
          <w:color w:val="000000"/>
          <w:sz w:val="24"/>
          <w:szCs w:val="24"/>
          <w:lang w:bidi="ru-RU"/>
        </w:rPr>
        <w:t>дискретно,</w:t>
      </w:r>
      <w:r w:rsidRPr="009A663D">
        <w:rPr>
          <w:color w:val="000000"/>
          <w:sz w:val="24"/>
          <w:szCs w:val="24"/>
          <w:lang w:bidi="ru-RU"/>
        </w:rPr>
        <w:t xml:space="preserve"> путем выделения в календарном учебном графике непрерывного периода учебного времени для ее проведения.</w:t>
      </w:r>
      <w:bookmarkEnd w:id="6"/>
    </w:p>
    <w:p w:rsidR="009A663D" w:rsidRPr="009A663D" w:rsidRDefault="009A663D" w:rsidP="009A663D">
      <w:pPr>
        <w:widowControl w:val="0"/>
        <w:spacing w:after="316" w:line="240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9A663D">
        <w:rPr>
          <w:color w:val="000000"/>
          <w:sz w:val="24"/>
          <w:szCs w:val="24"/>
          <w:lang w:bidi="ru-RU"/>
        </w:rPr>
        <w:lastRenderedPageBreak/>
        <w:t>В качестве баз практики выступают:</w:t>
      </w:r>
    </w:p>
    <w:p w:rsidR="009A663D" w:rsidRPr="009A663D" w:rsidRDefault="00D25EDE" w:rsidP="00D25EDE">
      <w:pPr>
        <w:widowControl w:val="0"/>
        <w:tabs>
          <w:tab w:val="left" w:pos="600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- </w:t>
      </w:r>
      <w:r w:rsidR="009A663D" w:rsidRPr="009A663D">
        <w:rPr>
          <w:color w:val="000000"/>
          <w:sz w:val="24"/>
          <w:szCs w:val="24"/>
          <w:lang w:bidi="ru-RU"/>
        </w:rPr>
        <w:t xml:space="preserve">структурные подразделения </w:t>
      </w:r>
      <w:r w:rsidR="009A663D">
        <w:rPr>
          <w:color w:val="000000"/>
          <w:sz w:val="24"/>
          <w:szCs w:val="24"/>
          <w:lang w:bidi="ru-RU"/>
        </w:rPr>
        <w:t>Филиала АНО ВО «МИГУП» в Псковской области</w:t>
      </w:r>
      <w:r w:rsidR="009A663D" w:rsidRPr="009A663D">
        <w:rPr>
          <w:color w:val="000000"/>
          <w:sz w:val="24"/>
          <w:szCs w:val="24"/>
          <w:lang w:bidi="ru-RU"/>
        </w:rPr>
        <w:t>, в которых решаются вопросы выработки навыков поиска и обработки информации с применением справочно</w:t>
      </w:r>
      <w:r w:rsidR="009A663D">
        <w:rPr>
          <w:color w:val="000000"/>
          <w:sz w:val="24"/>
          <w:szCs w:val="24"/>
          <w:lang w:bidi="ru-RU"/>
        </w:rPr>
        <w:t>-</w:t>
      </w:r>
      <w:r w:rsidR="009A663D" w:rsidRPr="009A663D">
        <w:rPr>
          <w:color w:val="000000"/>
          <w:sz w:val="24"/>
          <w:szCs w:val="24"/>
          <w:lang w:bidi="ru-RU"/>
        </w:rPr>
        <w:softHyphen/>
        <w:t>информационных систем, стандартных редакторов и средств визуализации, коммуникационного взаимодействия, подготовки письменных отчетов.</w:t>
      </w:r>
    </w:p>
    <w:p w:rsidR="002E1553" w:rsidRDefault="009A663D" w:rsidP="002E1553">
      <w:pPr>
        <w:widowControl w:val="0"/>
        <w:numPr>
          <w:ilvl w:val="0"/>
          <w:numId w:val="3"/>
        </w:numPr>
        <w:tabs>
          <w:tab w:val="left" w:pos="600"/>
        </w:tabs>
        <w:spacing w:line="274" w:lineRule="exact"/>
        <w:ind w:firstLine="600"/>
        <w:jc w:val="both"/>
        <w:rPr>
          <w:color w:val="000000"/>
          <w:sz w:val="24"/>
          <w:szCs w:val="24"/>
          <w:lang w:bidi="ru-RU"/>
        </w:rPr>
      </w:pPr>
      <w:r w:rsidRPr="009A663D">
        <w:rPr>
          <w:color w:val="000000"/>
          <w:sz w:val="24"/>
          <w:szCs w:val="24"/>
          <w:lang w:bidi="ru-RU"/>
        </w:rPr>
        <w:t xml:space="preserve">профильные организации, с которыми </w:t>
      </w:r>
      <w:r>
        <w:rPr>
          <w:color w:val="000000"/>
          <w:sz w:val="24"/>
          <w:szCs w:val="24"/>
          <w:lang w:bidi="ru-RU"/>
        </w:rPr>
        <w:t xml:space="preserve">Филиал </w:t>
      </w:r>
      <w:r w:rsidRPr="009A663D">
        <w:rPr>
          <w:color w:val="000000"/>
          <w:sz w:val="24"/>
          <w:szCs w:val="24"/>
          <w:lang w:bidi="ru-RU"/>
        </w:rPr>
        <w:t>АНО ВО «МИГУП</w:t>
      </w:r>
      <w:r>
        <w:rPr>
          <w:color w:val="000000"/>
          <w:sz w:val="24"/>
          <w:szCs w:val="24"/>
          <w:lang w:bidi="ru-RU"/>
        </w:rPr>
        <w:t>» в Псковской области заключил договора на практику.</w:t>
      </w:r>
    </w:p>
    <w:p w:rsidR="002E1553" w:rsidRPr="002E1553" w:rsidRDefault="002E1553" w:rsidP="002E1553">
      <w:pPr>
        <w:widowControl w:val="0"/>
        <w:numPr>
          <w:ilvl w:val="0"/>
          <w:numId w:val="3"/>
        </w:numPr>
        <w:tabs>
          <w:tab w:val="left" w:pos="600"/>
        </w:tabs>
        <w:spacing w:line="274" w:lineRule="exact"/>
        <w:ind w:firstLine="600"/>
        <w:jc w:val="both"/>
        <w:rPr>
          <w:color w:val="000000"/>
          <w:sz w:val="24"/>
          <w:szCs w:val="24"/>
          <w:lang w:bidi="ru-RU"/>
        </w:rPr>
      </w:pPr>
      <w:r w:rsidRPr="002E1553">
        <w:rPr>
          <w:color w:val="000000"/>
          <w:sz w:val="24"/>
          <w:szCs w:val="24"/>
          <w:lang w:bidi="ru-RU"/>
        </w:rPr>
        <w:t>При подборе базы практики обучающемуся, имеющему статус инвалида или лица с ОВЗ (в случае наличия письменного заявления (обращения) обучающегося), выпускающая кафедра обеспечивает полноценное прохождение практики, а именно:</w:t>
      </w:r>
    </w:p>
    <w:p w:rsidR="002E1553" w:rsidRDefault="002E1553" w:rsidP="002E1553">
      <w:pPr>
        <w:pStyle w:val="24"/>
        <w:numPr>
          <w:ilvl w:val="0"/>
          <w:numId w:val="22"/>
        </w:numPr>
        <w:shd w:val="clear" w:color="auto" w:fill="auto"/>
        <w:tabs>
          <w:tab w:val="left" w:pos="1358"/>
        </w:tabs>
        <w:spacing w:after="120" w:line="274" w:lineRule="exact"/>
        <w:ind w:left="1360" w:right="440" w:hanging="4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учитывает рекомендации, содержащиеся в заключении </w:t>
      </w:r>
      <w:proofErr w:type="spellStart"/>
      <w:r>
        <w:rPr>
          <w:color w:val="000000"/>
          <w:sz w:val="24"/>
          <w:szCs w:val="24"/>
          <w:lang w:eastAsia="ru-RU" w:bidi="ru-RU"/>
        </w:rPr>
        <w:t>психолого-медико</w:t>
      </w:r>
      <w:r>
        <w:rPr>
          <w:color w:val="000000"/>
          <w:sz w:val="24"/>
          <w:szCs w:val="24"/>
          <w:lang w:eastAsia="ru-RU" w:bidi="ru-RU"/>
        </w:rPr>
        <w:softHyphen/>
        <w:t>педагогической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инвалида, относительно рекомендованных условий и видов труда;</w:t>
      </w:r>
    </w:p>
    <w:p w:rsidR="002E1553" w:rsidRDefault="002E1553" w:rsidP="002E1553">
      <w:pPr>
        <w:pStyle w:val="24"/>
        <w:numPr>
          <w:ilvl w:val="0"/>
          <w:numId w:val="22"/>
        </w:numPr>
        <w:shd w:val="clear" w:color="auto" w:fill="auto"/>
        <w:tabs>
          <w:tab w:val="left" w:pos="1358"/>
        </w:tabs>
        <w:spacing w:after="120" w:line="274" w:lineRule="exact"/>
        <w:ind w:left="1360" w:right="440" w:hanging="420"/>
        <w:jc w:val="both"/>
      </w:pPr>
      <w:r>
        <w:rPr>
          <w:color w:val="000000"/>
          <w:sz w:val="24"/>
          <w:szCs w:val="24"/>
          <w:lang w:eastAsia="ru-RU" w:bidi="ru-RU"/>
        </w:rPr>
        <w:t>учитывает доступность производственной среды, а при необходимости и возможности организации обращается к последней с просьбой обеспечить (создать) специальные рабочие места в соответствии с характером ограничений, а также с учетом характера труда и выполняемых трудовых функций;</w:t>
      </w:r>
    </w:p>
    <w:p w:rsidR="002E1553" w:rsidRDefault="002E1553" w:rsidP="002E1553">
      <w:pPr>
        <w:pStyle w:val="24"/>
        <w:numPr>
          <w:ilvl w:val="0"/>
          <w:numId w:val="22"/>
        </w:numPr>
        <w:shd w:val="clear" w:color="auto" w:fill="auto"/>
        <w:tabs>
          <w:tab w:val="left" w:pos="1358"/>
        </w:tabs>
        <w:spacing w:after="120" w:line="274" w:lineRule="exact"/>
        <w:ind w:left="1360" w:right="440" w:hanging="420"/>
        <w:jc w:val="both"/>
      </w:pPr>
      <w:r>
        <w:rPr>
          <w:color w:val="000000"/>
          <w:sz w:val="24"/>
          <w:szCs w:val="24"/>
          <w:lang w:eastAsia="ru-RU" w:bidi="ru-RU"/>
        </w:rPr>
        <w:t>устанавливает инвалиду или лицу с ОВЗ отдельные (специальные) формы проведения практики с учетом особенностей их психофизического развития, индивидуальных возможностей и состояния здоровья, в том числе с использованием информационно-коммуникационных и частичным использованием дистанционных технологий.</w:t>
      </w:r>
    </w:p>
    <w:p w:rsidR="002E1553" w:rsidRDefault="002E1553" w:rsidP="002E1553">
      <w:pPr>
        <w:pStyle w:val="24"/>
        <w:shd w:val="clear" w:color="auto" w:fill="auto"/>
        <w:spacing w:line="240" w:lineRule="auto"/>
        <w:ind w:left="220" w:right="440" w:firstLine="4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Института.</w:t>
      </w:r>
    </w:p>
    <w:p w:rsidR="002E1553" w:rsidRPr="00C62A41" w:rsidRDefault="002E1553" w:rsidP="002E1553">
      <w:pPr>
        <w:pStyle w:val="24"/>
        <w:shd w:val="clear" w:color="auto" w:fill="auto"/>
        <w:spacing w:line="240" w:lineRule="auto"/>
        <w:ind w:left="220" w:right="440" w:firstLine="440"/>
        <w:jc w:val="both"/>
        <w:rPr>
          <w:sz w:val="24"/>
          <w:szCs w:val="24"/>
        </w:rPr>
      </w:pPr>
      <w:bookmarkStart w:id="7" w:name="bookmark11"/>
      <w:r w:rsidRPr="00C62A41">
        <w:rPr>
          <w:b/>
          <w:i/>
          <w:iCs/>
          <w:sz w:val="24"/>
          <w:szCs w:val="24"/>
        </w:rPr>
        <w:t>Рассмотрение уголовных дел</w:t>
      </w:r>
      <w:r w:rsidRPr="00C62A41">
        <w:rPr>
          <w:sz w:val="24"/>
          <w:szCs w:val="24"/>
        </w:rPr>
        <w:t>. При прохождении практики в суде студент знакомится с организацией работы суда; изучает подлежащие рассмотрению уголовные дела и излагает судье свои соображения о полноте предварительного расследования и соблюдении при его производстве требований УК и УПК, о возможности назначения судебного заседания, составляет проекты постановлений судьи. Изучив несколько уголовных дел, назначенных к слушанию в судебном заседании, студент подбирает нормативный материал, необходимый для разбирательства этих дел.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рассмотрении дел студент ведет в судебном заседании параллельно с секретарем протокол судебного заседания и составляет проект приговора, постановления или определения; анализирует выступления прокурора, адвоката, и других лиц, участвующих в процессе; знакомится с порядком обращения к исполнению приговоров, вступивших в законную силу. В случае невозможности личного присутствия в судебном заседании студент изучает дело, рассмотренное в этом заседании, и составляет соответствующий проект приговора, определения или постановления.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Студент принимает участие в обобщении судебной практики или знакомится с ранее проведенным обобщением судебной практики, а также с составлением статистических отчетов. Студент при возможности присутствует в суде второй инстанции при рассмотрении кассационных жалоб и протестов на приговоры и определения по уголовным делам и </w:t>
      </w:r>
      <w:r w:rsidRPr="00C62A41">
        <w:rPr>
          <w:sz w:val="24"/>
          <w:szCs w:val="24"/>
        </w:rPr>
        <w:lastRenderedPageBreak/>
        <w:t>составляет по ним проекты определений; знакомится с порядком рассмотрения дел в надзорной инстанции.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должен проанализировать законность и обоснованность вынесенных судом решений, назвать основания к отмене решения суда в кассационном порядке и передачи дел на новое рассмотрение в суд первой инстанции.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В связи с введением единоличного судопроизводства следует обратить внимание на порядок рассмотрения и разрешения дел судьей единолично, оценить его, сопоставив с коллегиальным рассмотрением гражданских дел.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Знакомясь с уголовными делами в суде, следует обратить внимание на основания назначения судебного заседания по делу и содержание подготовительных действий судьи к судебному заседанию. Студент должен проанализировать соблюдение общих условий судебного разбирательства по делам, при рассмотрении которых он присутствовал, законность и обоснованность вынесенных по этим делам приговоров, правильность квалификации и справедливость наказания. По возможности студент изучает практику кассационного обжалования и </w:t>
      </w:r>
      <w:proofErr w:type="spellStart"/>
      <w:r w:rsidRPr="00C62A41">
        <w:rPr>
          <w:sz w:val="24"/>
          <w:szCs w:val="24"/>
        </w:rPr>
        <w:t>опротестовывания</w:t>
      </w:r>
      <w:proofErr w:type="spellEnd"/>
      <w:r w:rsidRPr="00C62A41">
        <w:rPr>
          <w:sz w:val="24"/>
          <w:szCs w:val="24"/>
        </w:rPr>
        <w:t xml:space="preserve"> приговоров.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 отчету могут быть приложены проекты процессуальных документов, составленные студентом по материалам и делам, с которыми он знакомился во время прохождения практики: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назначении судебного заседания;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протокола судебного заседания и приговора (по одному делу).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Кроме перечисленных могут быть представлены и другие документы, с которыми студент знакомился или которые составлял.</w:t>
      </w:r>
    </w:p>
    <w:p w:rsidR="002E1553" w:rsidRPr="00C62A41" w:rsidRDefault="002E1553" w:rsidP="002E1553">
      <w:pPr>
        <w:pStyle w:val="a5"/>
        <w:spacing w:line="240" w:lineRule="auto"/>
        <w:jc w:val="both"/>
        <w:rPr>
          <w:b/>
          <w:bCs w:val="0"/>
          <w:sz w:val="24"/>
          <w:szCs w:val="24"/>
        </w:rPr>
      </w:pPr>
      <w:r w:rsidRPr="00C62A41">
        <w:rPr>
          <w:b/>
          <w:bCs w:val="0"/>
          <w:sz w:val="24"/>
          <w:szCs w:val="24"/>
        </w:rPr>
        <w:t>практика в прокуратуре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b/>
          <w:bCs w:val="0"/>
          <w:i/>
          <w:iCs/>
          <w:sz w:val="24"/>
          <w:szCs w:val="24"/>
        </w:rPr>
        <w:t>Следственные отделы</w:t>
      </w:r>
      <w:r w:rsidRPr="00C62A41">
        <w:rPr>
          <w:sz w:val="24"/>
          <w:szCs w:val="24"/>
        </w:rPr>
        <w:t>. Практику в органах прокуратуры студент проходит у прокурора, его помощников и следователей. Основное внимание он должен уделить работе следователя.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В ходе практики студент изучает находящиеся в производстве следователя уголовные дела; составляет план расследования по конкретному делу, планы производства отдельных следственных действий; присутствует при осмотре места происшествия, допросах подозреваемых, обвиняемых, свидетелей, потерпевших, на очных ставках, обысках, следственных экспериментах, при предъявлении для опознания, проверке показаний на месте и других; знакомится с практикой их производства; параллельно со следователем ведет протоколы этих действий; составляет проекты следственных документов; изучает практику применения научно-технических средств и специальных познаний при расследовании конкретных преступлений; участвует в подготовке материалов для проведения судебных экспертиз.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изучении уголовных дел, составлении проектов следственных документов серьезное внимание должно быть уделено уголовно-правовым аспектам расследуемых уголовных дел. Внимание студента должно быть привлечено не только к итоговой уголовно-правовой оценке расследуемого преступления (его квалификации), но и к вопросам общей части уголовного права (действию уголовного закона во времени и пространстве, возрастным особенностям субъекта преступления, его вменяемости), особенностям ответственности за предварительную и совместную преступную деятельность.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Студенту рекомендуется также ознакомиться с практикой участия за</w:t>
      </w:r>
      <w:r w:rsidRPr="00C62A41">
        <w:rPr>
          <w:sz w:val="24"/>
          <w:szCs w:val="24"/>
        </w:rPr>
        <w:softHyphen/>
        <w:t>щитника в деле (при задержании подозреваемого или при применении к нему за</w:t>
      </w:r>
      <w:r w:rsidRPr="00C62A41">
        <w:rPr>
          <w:sz w:val="24"/>
          <w:szCs w:val="24"/>
        </w:rPr>
        <w:softHyphen/>
        <w:t>ключения под стражу), а также с практикой судебного обжалования ареста.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lastRenderedPageBreak/>
        <w:t>Студент должен изучить формы взаимодействия органов следствия с органами дознания, ознакомиться с тем, как реализуются полномочия прокурора по осуществлению надзора за исполнением законов органами дознания и предварительного следствия. По возможности студент присутствует при проверке прокурором соблюдения законов в местах содержания задержанных, в местах предварительного заключения, при исполнении наказания.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присутствует при докладе следователем дел прокурору. Практиканту рекомендуется изучить уголовное дело, которое следователь представляет прокурору для утверждения обвинительного заключения и высказать свое мнение по вопросам, решаемым прокурором при поступлении к нему дела с обвинительным заключением.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возможности студент готовит проект обвинительной речи по изученному уголовному делу, по которому прокурор будет выступать в суде, а также составляет проекты кассационных протестов или представлений об опротестовании приговоров, определений, постановлений в порядке надзора по изученным уголовным делам, рассмотренным судом.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этом серьезное внимание должно быть уделено уголовно-правовому содержанию указанных проектов прокурорских протестов, представлений, квалификации соответствующих преступлений, виду и размеру наказания, назначенного виновному.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b/>
          <w:bCs w:val="0"/>
          <w:i/>
          <w:iCs/>
          <w:sz w:val="24"/>
          <w:szCs w:val="24"/>
        </w:rPr>
        <w:t>Надзорная деятельность прокуратуры</w:t>
      </w:r>
      <w:r w:rsidRPr="00C62A41">
        <w:rPr>
          <w:sz w:val="24"/>
          <w:szCs w:val="24"/>
        </w:rPr>
        <w:t>. Надзор за исполнением законов местными представительными органами, органами исполнительной власти, управления и контроля, юридическими лицами, общественными объединениями, должностными лицами и гражданами, а также за соответствием законам издаваемых ими правовых актов является одним из основных направлений в деятельности органов прокуратуры и именуется общим надзором.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Студент должен обратиться к соответствующим нормативным материалам с тем, чтобы иметь представление как о системе и структуре органов прокуратуры, так и о тех нормативных актах, которые применяются при осуществлении общего надзора. Студент должен дать анализ и раскрыть пути практической реализации закрепленных в Конституции РФ и Законе "О прокуратуре РФ" основополагающих принципов организации и деятельности органов прокуратуры, особенности </w:t>
      </w:r>
      <w:proofErr w:type="spellStart"/>
      <w:r w:rsidRPr="00C62A41">
        <w:rPr>
          <w:sz w:val="24"/>
          <w:szCs w:val="24"/>
        </w:rPr>
        <w:t>общенадзорной</w:t>
      </w:r>
      <w:proofErr w:type="spellEnd"/>
      <w:r w:rsidRPr="00C62A41">
        <w:rPr>
          <w:sz w:val="24"/>
          <w:szCs w:val="24"/>
        </w:rPr>
        <w:t xml:space="preserve"> деятельности Генеральной прокуратуры РФ, прокуратур республик, краев, областей; раскрыть содержание актов прокурорского реагирования на установленные нарушения, а также средств прокурорского воздействия как на устранение, так и на предупреждение нарушений закона; дать классификацию этих процессуальных документов, знать предъявляемые к ним требования и уметь заполнять необходимые реквизиты.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Деятельность прокуроров в сфере общего надзора весьма многогранна. Но при всем многообразии поднадзорных объектов и проблем по соблюдению законности при прохождении практики важно избирать те из них, которые существенным образом отражаются на режиме законности в государстве. Определяя те направления, на которые необходимо обратить внимание, в первую очередь следует выделить: предмет и пределы </w:t>
      </w:r>
      <w:proofErr w:type="spellStart"/>
      <w:r w:rsidRPr="00C62A41">
        <w:rPr>
          <w:sz w:val="24"/>
          <w:szCs w:val="24"/>
        </w:rPr>
        <w:t>общенадзорной</w:t>
      </w:r>
      <w:proofErr w:type="spellEnd"/>
      <w:r w:rsidRPr="00C62A41">
        <w:rPr>
          <w:sz w:val="24"/>
          <w:szCs w:val="24"/>
        </w:rPr>
        <w:t xml:space="preserve"> деятельности прокурора; полномочия прокурора по осуществлению общего надзора; надзор за исполнением законов, постановлений Правительства, указов Президента РФ; проверку законности правовых актов и исполнение законов местными органами исполнительной власти и местной администрации.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Не менее важно и такое направление, как прокурорский надзор за соблюдением хозяйственного законодательства, законностью банковской и коммерческой деятельности, приватизацией жилья, земельных участков, исполнением законодательства о труде. Студенту рекомендуется обратить особое внимание на деятельность прокурора по охране прав и законных интересов граждан. Следует также осветить те акты прокурорского реагирования в сфере общего надзора, которые используются при устранении и предупреждении нарушений законов: протест прокурора в порядке общего надзора, его содержание и реквизиты; </w:t>
      </w:r>
      <w:r w:rsidRPr="00C62A41">
        <w:rPr>
          <w:sz w:val="24"/>
          <w:szCs w:val="24"/>
        </w:rPr>
        <w:lastRenderedPageBreak/>
        <w:t>представление прокурора, его безотлагательное рассмотрение должностными лицами; постановление прокурора о возбуждении уголовного дела, дисциплинарного или административного производства.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раскрытии сущности, содержания и задач общего надзора студент должен найти правильное сочетание законодательного регулирования прокурорского надзора, теоретических исследований по этим проблемам, а также описать сложившуюся практику осуществления прокурорами надзора за точным и единообразным исполнением законов.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Прохождение практики в прокуратуре состоит в ознакомлении с работой следователя, прокурора, его помощников.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Знакомясь с конкретными уголовными делами, находящимися в производстве у следователя прокуратуры, следует обратить особое внимание на: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порядок возбуждения или отказа в возбуждении уголовного дела;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порядок привлечения лица в качестве обвиняемого;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основания и порядок проведения следственных действий;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окончание предварительного следствия при направлении дела в суд;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основания и порядок прекращения производства по делу.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должен ознакомиться с порядком обжалования в суд ареста или продления срока содержания под стражей, а также с практикой использования следователем при расследовании уголовных дел специальных познаний в различных формах (использование помощи специалистов, судебные экспертизы и др.), результативностью применения тактических приемов расследования.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 отчету могут быть приложены проекты процессуальных документов, составленные студентом по материалам и делам, с которыми он знакомился во время прохождения практики: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привлечении в качестве обвиняемого;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применении меры пресечения;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назначении экспертизы;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признании потерпевшим или гражданским истцом;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протокола об окончании предварительного следствия;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обвинительного заключения;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приостановлении производства по делу;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прекращении уголовного дела.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Кроме перечисленных, могут быть представлены протоколы следственных действий и другие документы.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Отчет о производственной практике составляется студентом-практикантом в соответствии с программой практики и дополнительными указаниями руководителя практики. Отчет должен содержать: разбор дел, рассмотренных судом, расследуемых следователем; обобщение изученной практики по отдельным категориям дел. Если студент не согласен с решениями следователя, судьи, он должен это отметить и мотивировать свои выводы. Указанные выше проекты документов должны исходить из обстоятельств конкретного уголовного дела, которое необходимо изложить в отчете о прохождении практики. Если студент представляет копии документов по тем делам, с которыми он знакомился, то следует в отчете объяснить, чем вызвано представление копии процессуального документа, подвергнув </w:t>
      </w:r>
      <w:r w:rsidRPr="00C62A41">
        <w:rPr>
          <w:sz w:val="24"/>
          <w:szCs w:val="24"/>
        </w:rPr>
        <w:lastRenderedPageBreak/>
        <w:t>его критическому анализу. Например, документ вызвал интерес своим содержанием, анализом доказательств в нем или породил сомнения в обоснованности и законности.</w:t>
      </w:r>
    </w:p>
    <w:p w:rsidR="002E1553" w:rsidRPr="00C62A41" w:rsidRDefault="002E1553" w:rsidP="002E1553">
      <w:pPr>
        <w:pStyle w:val="a5"/>
        <w:spacing w:line="240" w:lineRule="auto"/>
        <w:ind w:firstLine="708"/>
        <w:jc w:val="both"/>
        <w:rPr>
          <w:b/>
          <w:bCs w:val="0"/>
          <w:sz w:val="24"/>
          <w:szCs w:val="24"/>
        </w:rPr>
      </w:pPr>
      <w:r w:rsidRPr="00C62A41">
        <w:rPr>
          <w:b/>
          <w:bCs w:val="0"/>
          <w:sz w:val="24"/>
          <w:szCs w:val="24"/>
        </w:rPr>
        <w:t>практика в органах ОВД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Практика проводится на базе районных отделов управления внутренних дел. Студенты, избравшие этот вид практики, знакомятся с работой основных служб милиции: дежурной части, патрульно-постовой службы, ГИБДД, уголовного розыска, участковых уполномоченных милиции, подразделений по делам несовершеннолетних, подразделений дознания, следственных подразделений и т.д.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Особое внимание необходимо уделить вопросам предотвращения и пресечения преступлений и административных правонарушений, возбуждения уголовных дел, дознания и производства неотложных следственных действий, осуществления производства по делам об административных правонарушениях, обеспечения правопорядка в общественных местах, обеспечения безопасности дорожного движения, выдачи разрешений на приобретение, хранение, ношение и перевозку огнестрельного оружия, охраны имущества по договорам, охраны и конвоирования задержанных и заключенных под стражу лиц, осуществления контроля за соблюдением правил паспортной системы, контроля за частной детективной и охранной деятельностью и другим.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Сведения о тактике оперативно-розыскных мероприятий являются секретными, поэтому студенты могут быть допущены только к информации и деятельности не являющимися секретными.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Прохождение практики в следственном отделе и подразделениях дознания предполагает изучение следующих вопросов: законы, определяющие порядок ведения уголовного судопроизводства; действие уголовно-процессуального закона во времени и в пространстве; принципы уголовного судопроизводства; уголовное преследование; основания отказа в возбуждении уголовного дела, прекращения уголовного дела и уголовного преследования; статус участников уголовного судопроизводства; обстоятельства, исключающие участие в уголовном судопроизводстве; доказательства; меры процессуального принуждения; обжалование действий и решений суда и должностных лиц, осуществляющих уголовное судопроизводство и др.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Весь срок практики следует распределить так, чтобы возможно полнее ознакомиться с работой полиции. Студенты помимо наблюдения могут выполнять конкретные поручения руководителей практики на местах: оформлять различные документы и дела, составлять проекты ответов на запросы или жалобы граждан, оказывать помощь в оперативно-следственных действиях, участвовать в патрулировании, выступать в качестве понятых и т.д.</w:t>
      </w:r>
    </w:p>
    <w:p w:rsidR="002E1553" w:rsidRPr="00C62A41" w:rsidRDefault="002E1553" w:rsidP="002E1553">
      <w:pPr>
        <w:pStyle w:val="a5"/>
        <w:spacing w:line="240" w:lineRule="auto"/>
        <w:ind w:firstLine="708"/>
        <w:jc w:val="both"/>
        <w:rPr>
          <w:b/>
          <w:bCs w:val="0"/>
          <w:sz w:val="24"/>
          <w:szCs w:val="24"/>
        </w:rPr>
      </w:pPr>
      <w:r w:rsidRPr="00C62A41">
        <w:rPr>
          <w:b/>
          <w:bCs w:val="0"/>
          <w:sz w:val="24"/>
          <w:szCs w:val="24"/>
        </w:rPr>
        <w:t>практика в управлении исполнения наказаний.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Практика в управлении исполнения наказаний предполагает изучение следующих вопросов: правовое положение и организационное построение органов федеральной службы исполнения наказаний ФСИН Минюста РФ; обеспечение исполнения уголовно-исполнительного законодательства РФ; создание условий для обеспечения правопорядка и законности, безопасности осужденных, а также персонала, должностных лиц и граждан, находящихся на территории органов и учреждений, исполняющих наказания в виде лишения свободы; привлечение осужденных к труду, а также их общее образование и профессиональное обучение; охрана здоровья осужденных; режимные требования в учреждениях, исполняющих наказания в виде лишения свободы; правила внутреннего распорядка в учреждениях, исполняющих наказания в виде лишения свободы; предусмотренные законодательством меры принуждения, применяемые к осужденным, нарушающим режимные требования и правила внутреннего распорядка; административно-</w:t>
      </w:r>
      <w:proofErr w:type="spellStart"/>
      <w:r w:rsidRPr="00C62A41">
        <w:rPr>
          <w:sz w:val="24"/>
          <w:szCs w:val="24"/>
        </w:rPr>
        <w:lastRenderedPageBreak/>
        <w:t>юрисдикционная</w:t>
      </w:r>
      <w:proofErr w:type="spellEnd"/>
      <w:r w:rsidRPr="00C62A41">
        <w:rPr>
          <w:sz w:val="24"/>
          <w:szCs w:val="24"/>
        </w:rPr>
        <w:t xml:space="preserve"> деятельность органов и должностных лиц федеральной службы исполнения наказаний Минюста РФ.</w:t>
      </w:r>
    </w:p>
    <w:p w:rsidR="002E1553" w:rsidRPr="00C62A41" w:rsidRDefault="002E1553" w:rsidP="002E1553">
      <w:pPr>
        <w:pStyle w:val="a5"/>
        <w:spacing w:line="240" w:lineRule="auto"/>
        <w:ind w:firstLine="708"/>
        <w:jc w:val="both"/>
        <w:rPr>
          <w:b/>
          <w:bCs w:val="0"/>
          <w:sz w:val="24"/>
          <w:szCs w:val="24"/>
        </w:rPr>
      </w:pPr>
      <w:r w:rsidRPr="00C62A41">
        <w:rPr>
          <w:b/>
          <w:bCs w:val="0"/>
          <w:sz w:val="24"/>
          <w:szCs w:val="24"/>
        </w:rPr>
        <w:t>практика в адвокатуре.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Данный вид практики позволяет студентам ознакомиться с возможностями и перспективами частной юридической деятельности. Рекомендуется студентам, которые в будущем желали бы заняться частной юридической практикой. Акцент здесь делается на ознакомлении с производством по уголовным и гражданским делам. У адвокатов студент должен научиться анализировать материалы дела, подбирать нормативные материалы, уяснять соотношение закона и разъяснений Пленума Верховного Суда РФ. С адвокатом — руководителем практики студент должен посещать судебные заседания по уголовным делам в </w:t>
      </w:r>
      <w:r w:rsidRPr="00C62A41">
        <w:rPr>
          <w:sz w:val="24"/>
          <w:szCs w:val="24"/>
          <w:lang w:val="en-US"/>
        </w:rPr>
        <w:t>I</w:t>
      </w:r>
      <w:r w:rsidRPr="00C62A41">
        <w:rPr>
          <w:sz w:val="24"/>
          <w:szCs w:val="24"/>
        </w:rPr>
        <w:t xml:space="preserve"> и </w:t>
      </w:r>
      <w:r w:rsidRPr="00C62A41">
        <w:rPr>
          <w:sz w:val="24"/>
          <w:szCs w:val="24"/>
          <w:lang w:val="en-US"/>
        </w:rPr>
        <w:t>II</w:t>
      </w:r>
      <w:r w:rsidRPr="00C62A41">
        <w:rPr>
          <w:sz w:val="24"/>
          <w:szCs w:val="24"/>
        </w:rPr>
        <w:t xml:space="preserve"> инстанциях, знакомиться с</w:t>
      </w:r>
      <w:r w:rsidRPr="00C62A41">
        <w:rPr>
          <w:i/>
          <w:sz w:val="24"/>
          <w:szCs w:val="24"/>
        </w:rPr>
        <w:t xml:space="preserve"> </w:t>
      </w:r>
      <w:r w:rsidRPr="00C62A41">
        <w:rPr>
          <w:sz w:val="24"/>
          <w:szCs w:val="24"/>
        </w:rPr>
        <w:t>ролью защитника, его полномочиями, приемами ораторского мастерства. Необходимо знакомиться с практикой составления запросов, жалоб, заявлений по уголовным делам.</w:t>
      </w:r>
    </w:p>
    <w:p w:rsidR="002E1553" w:rsidRPr="00C62A41" w:rsidRDefault="002E1553" w:rsidP="002E1553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Работая с адвокатом, студенту следует уделять основное внимание практике по гражданским делам: даче консультаций по вопросам гражданского, семейного, жилищного, трудового права, права социального обеспечения; составлению юридических документов по этим вопросам. Совместно с адвокатом необходимо присутствовать при рассмотрении судом гражданских дел, подбирать соответствующие нормативные материалы, предлагать аргументы для защиты интересов клиентов.</w:t>
      </w:r>
    </w:p>
    <w:p w:rsidR="002E1553" w:rsidRDefault="002E1553" w:rsidP="002E155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2E4EE0" w:rsidRDefault="002E4EE0" w:rsidP="002E4EE0">
      <w:pPr>
        <w:pStyle w:val="24"/>
        <w:shd w:val="clear" w:color="auto" w:fill="auto"/>
        <w:spacing w:line="240" w:lineRule="auto"/>
        <w:ind w:right="-83" w:firstLine="660"/>
        <w:jc w:val="both"/>
        <w:rPr>
          <w:sz w:val="24"/>
          <w:szCs w:val="24"/>
        </w:rPr>
      </w:pPr>
    </w:p>
    <w:p w:rsidR="002E4EE0" w:rsidRDefault="002E4EE0" w:rsidP="00BF38FE">
      <w:pPr>
        <w:pStyle w:val="ab"/>
        <w:widowControl w:val="0"/>
        <w:numPr>
          <w:ilvl w:val="0"/>
          <w:numId w:val="4"/>
        </w:numPr>
        <w:tabs>
          <w:tab w:val="left" w:pos="1266"/>
        </w:tabs>
        <w:spacing w:line="24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СТРУКТУРА И СОДЕРЖАНИЕ ПРАКТИКИ</w:t>
      </w:r>
    </w:p>
    <w:p w:rsidR="002E4EE0" w:rsidRPr="002E4EE0" w:rsidRDefault="002E4EE0" w:rsidP="002E4EE0">
      <w:pPr>
        <w:widowControl w:val="0"/>
        <w:tabs>
          <w:tab w:val="left" w:pos="1266"/>
        </w:tabs>
        <w:spacing w:line="240" w:lineRule="exact"/>
        <w:ind w:left="92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0277F" w:rsidRDefault="00037F4C" w:rsidP="00BF38FE">
      <w:pPr>
        <w:pStyle w:val="24"/>
        <w:numPr>
          <w:ilvl w:val="1"/>
          <w:numId w:val="4"/>
        </w:numPr>
        <w:shd w:val="clear" w:color="auto" w:fill="auto"/>
        <w:spacing w:line="240" w:lineRule="auto"/>
        <w:ind w:righ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4EE0" w:rsidRPr="002E4EE0">
        <w:rPr>
          <w:b/>
          <w:sz w:val="24"/>
          <w:szCs w:val="24"/>
        </w:rPr>
        <w:t>Трудоемкость практики</w:t>
      </w:r>
    </w:p>
    <w:p w:rsidR="00514F57" w:rsidRDefault="00514F57" w:rsidP="00514F57">
      <w:pPr>
        <w:pStyle w:val="24"/>
        <w:shd w:val="clear" w:color="auto" w:fill="auto"/>
        <w:spacing w:line="240" w:lineRule="auto"/>
        <w:ind w:left="920" w:right="440" w:firstLine="0"/>
        <w:jc w:val="center"/>
        <w:rPr>
          <w:b/>
          <w:sz w:val="24"/>
          <w:szCs w:val="24"/>
        </w:rPr>
      </w:pPr>
    </w:p>
    <w:p w:rsidR="002E4EE0" w:rsidRDefault="002E4EE0" w:rsidP="002E4EE0">
      <w:pPr>
        <w:pStyle w:val="24"/>
        <w:shd w:val="clear" w:color="auto" w:fill="auto"/>
        <w:spacing w:line="240" w:lineRule="auto"/>
        <w:ind w:right="59" w:firstLine="708"/>
        <w:jc w:val="both"/>
        <w:rPr>
          <w:sz w:val="24"/>
          <w:szCs w:val="24"/>
        </w:rPr>
      </w:pPr>
      <w:r w:rsidRPr="002E4EE0">
        <w:rPr>
          <w:sz w:val="24"/>
          <w:szCs w:val="24"/>
        </w:rPr>
        <w:t>Трудоемкость практики п</w:t>
      </w:r>
      <w:r w:rsidR="002B02A2">
        <w:rPr>
          <w:sz w:val="24"/>
          <w:szCs w:val="24"/>
        </w:rPr>
        <w:t>о У</w:t>
      </w:r>
      <w:r w:rsidRPr="002E4EE0">
        <w:rPr>
          <w:sz w:val="24"/>
          <w:szCs w:val="24"/>
        </w:rPr>
        <w:t>чебному плану в разрезе контактных часов и самостоятельной работы и формами контроля, представлена в таблице ниже.</w:t>
      </w:r>
      <w:bookmarkEnd w:id="7"/>
    </w:p>
    <w:p w:rsidR="002E4EE0" w:rsidRDefault="002E4EE0" w:rsidP="002E4EE0">
      <w:pPr>
        <w:pStyle w:val="24"/>
        <w:shd w:val="clear" w:color="auto" w:fill="auto"/>
        <w:spacing w:line="240" w:lineRule="auto"/>
        <w:ind w:right="440" w:firstLine="708"/>
        <w:jc w:val="both"/>
        <w:rPr>
          <w:sz w:val="24"/>
          <w:szCs w:val="24"/>
        </w:rPr>
      </w:pPr>
    </w:p>
    <w:p w:rsidR="002E4EE0" w:rsidRPr="002B02A2" w:rsidRDefault="002B02A2" w:rsidP="002E4EE0">
      <w:pPr>
        <w:pStyle w:val="24"/>
        <w:shd w:val="clear" w:color="auto" w:fill="auto"/>
        <w:spacing w:line="240" w:lineRule="auto"/>
        <w:ind w:right="59" w:firstLine="708"/>
        <w:rPr>
          <w:b/>
          <w:sz w:val="24"/>
          <w:szCs w:val="24"/>
        </w:rPr>
      </w:pPr>
      <w:r w:rsidRPr="002B02A2">
        <w:rPr>
          <w:b/>
          <w:sz w:val="24"/>
          <w:szCs w:val="24"/>
        </w:rPr>
        <w:t>Очная форма</w:t>
      </w:r>
      <w:r w:rsidR="002E4EE0" w:rsidRPr="002B02A2">
        <w:rPr>
          <w:b/>
          <w:sz w:val="24"/>
          <w:szCs w:val="24"/>
        </w:rPr>
        <w:t xml:space="preserve"> обучения</w:t>
      </w:r>
    </w:p>
    <w:p w:rsidR="002E4EE0" w:rsidRDefault="002E4EE0" w:rsidP="002E4EE0">
      <w:pPr>
        <w:pStyle w:val="24"/>
        <w:shd w:val="clear" w:color="auto" w:fill="auto"/>
        <w:spacing w:line="240" w:lineRule="auto"/>
        <w:ind w:right="59"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2126"/>
        <w:gridCol w:w="1968"/>
        <w:gridCol w:w="1507"/>
      </w:tblGrid>
      <w:tr w:rsidR="002E4EE0" w:rsidRPr="002E4EE0" w:rsidTr="00E75901">
        <w:trPr>
          <w:trHeight w:hRule="exact" w:val="288"/>
        </w:trPr>
        <w:tc>
          <w:tcPr>
            <w:tcW w:w="4190" w:type="dxa"/>
            <w:vMerge w:val="restart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Вид работы</w:t>
            </w:r>
          </w:p>
        </w:tc>
        <w:tc>
          <w:tcPr>
            <w:tcW w:w="5601" w:type="dxa"/>
            <w:gridSpan w:val="3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Трудоемкость практики</w:t>
            </w:r>
          </w:p>
        </w:tc>
      </w:tr>
      <w:tr w:rsidR="002E4EE0" w:rsidRPr="002E4EE0" w:rsidTr="00E75901">
        <w:trPr>
          <w:trHeight w:hRule="exact" w:val="562"/>
        </w:trPr>
        <w:tc>
          <w:tcPr>
            <w:tcW w:w="4190" w:type="dxa"/>
            <w:vMerge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3475" w:type="dxa"/>
            <w:gridSpan w:val="2"/>
            <w:shd w:val="clear" w:color="auto" w:fill="FFFFFF"/>
            <w:vAlign w:val="bottom"/>
          </w:tcPr>
          <w:p w:rsidR="00514F57" w:rsidRDefault="002E4EE0" w:rsidP="002E4EE0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в том числе по </w:t>
            </w:r>
          </w:p>
          <w:p w:rsidR="002E4EE0" w:rsidRPr="002E4EE0" w:rsidRDefault="002E4EE0" w:rsidP="002E4EE0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семестрам(-ы)</w:t>
            </w:r>
          </w:p>
        </w:tc>
      </w:tr>
      <w:tr w:rsidR="002E4EE0" w:rsidRPr="002E4EE0" w:rsidTr="00E75901">
        <w:trPr>
          <w:trHeight w:hRule="exact" w:val="283"/>
        </w:trPr>
        <w:tc>
          <w:tcPr>
            <w:tcW w:w="4190" w:type="dxa"/>
            <w:vMerge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  <w:r w:rsidR="002E4EE0"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семестр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_ семестр</w:t>
            </w:r>
          </w:p>
        </w:tc>
      </w:tr>
      <w:tr w:rsidR="002E4EE0" w:rsidRPr="002E4EE0" w:rsidTr="00E75901">
        <w:trPr>
          <w:trHeight w:hRule="exact" w:val="288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Контактная работа: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2E4EE0" w:rsidRPr="002E4EE0" w:rsidTr="00E75901">
        <w:trPr>
          <w:trHeight w:hRule="exact" w:val="264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Работа в организации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180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180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514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5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264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68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288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 в академических часах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623F6C" w:rsidP="00623F6C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288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 в зачетных единицах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283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 в неделях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="002E4EE0" w:rsidRPr="002E4EE0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623F6C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="002B02A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2E4EE0" w:rsidRPr="002E4EE0">
              <w:rPr>
                <w:color w:val="000000"/>
                <w:sz w:val="24"/>
                <w:szCs w:val="24"/>
                <w:lang w:bidi="ru-RU"/>
              </w:rPr>
              <w:t>недели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562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after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Вид промежуточной аттестации</w:t>
            </w:r>
          </w:p>
          <w:p w:rsidR="002E4EE0" w:rsidRPr="002E4EE0" w:rsidRDefault="002E4EE0" w:rsidP="002E4EE0">
            <w:pPr>
              <w:widowControl w:val="0"/>
              <w:spacing w:before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ind w:left="26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14F57" w:rsidRDefault="00514F57" w:rsidP="00514F57">
      <w:pPr>
        <w:pStyle w:val="24"/>
        <w:shd w:val="clear" w:color="auto" w:fill="auto"/>
        <w:spacing w:line="240" w:lineRule="auto"/>
        <w:ind w:right="59" w:firstLine="708"/>
        <w:rPr>
          <w:sz w:val="24"/>
          <w:szCs w:val="24"/>
        </w:rPr>
      </w:pPr>
    </w:p>
    <w:p w:rsidR="00514F57" w:rsidRPr="002B02A2" w:rsidRDefault="00514F57" w:rsidP="00514F57">
      <w:pPr>
        <w:pStyle w:val="24"/>
        <w:shd w:val="clear" w:color="auto" w:fill="auto"/>
        <w:spacing w:line="240" w:lineRule="auto"/>
        <w:ind w:right="59" w:firstLine="708"/>
        <w:rPr>
          <w:b/>
          <w:sz w:val="24"/>
          <w:szCs w:val="24"/>
        </w:rPr>
      </w:pPr>
      <w:r w:rsidRPr="002B02A2">
        <w:rPr>
          <w:b/>
          <w:sz w:val="24"/>
          <w:szCs w:val="24"/>
        </w:rPr>
        <w:t>Заочная форма обучения</w:t>
      </w:r>
    </w:p>
    <w:p w:rsidR="00514F57" w:rsidRDefault="00514F57" w:rsidP="00514F57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2126"/>
        <w:gridCol w:w="1968"/>
        <w:gridCol w:w="1507"/>
      </w:tblGrid>
      <w:tr w:rsidR="00514F57" w:rsidRPr="00514F57" w:rsidTr="00514F57">
        <w:trPr>
          <w:trHeight w:hRule="exact" w:val="293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Вид работы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Трудоемкость практики</w:t>
            </w:r>
          </w:p>
        </w:tc>
      </w:tr>
      <w:tr w:rsidR="00514F57" w:rsidRPr="00514F57" w:rsidTr="00514F57">
        <w:trPr>
          <w:trHeight w:hRule="exact" w:val="562"/>
        </w:trPr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57" w:rsidRDefault="00514F57" w:rsidP="00514F57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в том числе </w:t>
            </w:r>
          </w:p>
          <w:p w:rsidR="00514F57" w:rsidRPr="00514F57" w:rsidRDefault="00514F57" w:rsidP="00514F57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по семестрам(-ы)</w:t>
            </w:r>
          </w:p>
        </w:tc>
      </w:tr>
      <w:tr w:rsidR="00514F57" w:rsidRPr="00514F57" w:rsidTr="00514F57">
        <w:trPr>
          <w:trHeight w:hRule="exact" w:val="288"/>
        </w:trPr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</w:t>
            </w:r>
            <w:r w:rsidR="00514F57"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семестр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_ </w:t>
            </w:r>
            <w:r w:rsidR="00623F6C">
              <w:rPr>
                <w:b/>
                <w:bCs/>
                <w:color w:val="000000"/>
                <w:sz w:val="24"/>
                <w:szCs w:val="24"/>
                <w:lang w:bidi="ru-RU"/>
              </w:rPr>
              <w:t>семестр</w:t>
            </w:r>
          </w:p>
        </w:tc>
      </w:tr>
      <w:tr w:rsidR="00514F57" w:rsidRPr="00514F57" w:rsidTr="00514F57">
        <w:trPr>
          <w:trHeight w:hRule="exact" w:val="2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Контактная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514F57" w:rsidRPr="00514F57" w:rsidTr="00514F57">
        <w:trPr>
          <w:trHeight w:hRule="exact" w:val="26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Работа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14F57" w:rsidRPr="00514F57" w:rsidTr="00514F57">
        <w:trPr>
          <w:trHeight w:hRule="exact" w:val="51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5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F57" w:rsidRPr="00514F57" w:rsidRDefault="00514F57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14F57" w:rsidRPr="00514F57" w:rsidTr="00514F57">
        <w:trPr>
          <w:trHeight w:hRule="exact" w:val="26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14F57" w:rsidRPr="00514F57" w:rsidTr="00514F57">
        <w:trPr>
          <w:trHeight w:hRule="exact" w:val="28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 в академических часах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216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14F57" w:rsidRPr="00514F57" w:rsidTr="00514F57">
        <w:trPr>
          <w:trHeight w:hRule="exact" w:val="2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 в зачетных единицах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14F57" w:rsidRPr="00514F57" w:rsidTr="00514F57">
        <w:trPr>
          <w:trHeight w:hRule="exact" w:val="2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 в неделях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="00514F57" w:rsidRPr="00514F57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F57" w:rsidRPr="00514F57" w:rsidRDefault="00623F6C" w:rsidP="00514F57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="00514F57" w:rsidRPr="00514F57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514F57" w:rsidRPr="00514F57" w:rsidTr="00514F57">
        <w:trPr>
          <w:trHeight w:hRule="exact" w:val="5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F57" w:rsidRPr="00514F57" w:rsidRDefault="00514F57" w:rsidP="00514F57">
            <w:pPr>
              <w:widowControl w:val="0"/>
              <w:spacing w:after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Вид промежуточной аттестации</w:t>
            </w:r>
          </w:p>
          <w:p w:rsidR="00514F57" w:rsidRPr="00514F57" w:rsidRDefault="00514F57" w:rsidP="00514F57">
            <w:pPr>
              <w:widowControl w:val="0"/>
              <w:spacing w:before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F57" w:rsidRPr="00514F57" w:rsidRDefault="00623F6C" w:rsidP="002B02A2">
            <w:pPr>
              <w:widowControl w:val="0"/>
              <w:spacing w:line="240" w:lineRule="exact"/>
              <w:ind w:left="26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F57" w:rsidRPr="00514F57" w:rsidRDefault="00623F6C" w:rsidP="002B02A2">
            <w:pPr>
              <w:widowControl w:val="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F57" w:rsidRPr="00514F57" w:rsidRDefault="00514F57" w:rsidP="00514F57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E4EE0" w:rsidRDefault="002E4EE0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D078FA" w:rsidRDefault="00D078FA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Pr="00514F57" w:rsidRDefault="00514F57" w:rsidP="00BF38FE">
      <w:pPr>
        <w:pStyle w:val="ab"/>
        <w:keepNext/>
        <w:keepLines/>
        <w:widowControl w:val="0"/>
        <w:numPr>
          <w:ilvl w:val="1"/>
          <w:numId w:val="4"/>
        </w:numPr>
        <w:tabs>
          <w:tab w:val="left" w:pos="4350"/>
        </w:tabs>
        <w:spacing w:after="21" w:line="240" w:lineRule="exact"/>
        <w:jc w:val="center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8" w:name="bookmark14"/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514F57">
        <w:rPr>
          <w:b/>
          <w:bCs/>
          <w:color w:val="000000"/>
          <w:sz w:val="24"/>
          <w:szCs w:val="24"/>
          <w:lang w:bidi="ru-RU"/>
        </w:rPr>
        <w:t>Содержание практики</w:t>
      </w:r>
      <w:bookmarkEnd w:id="8"/>
    </w:p>
    <w:p w:rsidR="00514F57" w:rsidRPr="00514F57" w:rsidRDefault="00514F57" w:rsidP="00514F57">
      <w:pPr>
        <w:widowControl w:val="0"/>
        <w:spacing w:line="274" w:lineRule="exact"/>
        <w:ind w:right="59" w:firstLine="840"/>
        <w:jc w:val="both"/>
        <w:rPr>
          <w:color w:val="000000"/>
          <w:sz w:val="24"/>
          <w:szCs w:val="24"/>
          <w:lang w:bidi="ru-RU"/>
        </w:rPr>
      </w:pPr>
      <w:bookmarkStart w:id="9" w:name="bookmark15"/>
      <w:r w:rsidRPr="00514F57">
        <w:rPr>
          <w:color w:val="000000"/>
          <w:sz w:val="24"/>
          <w:szCs w:val="24"/>
          <w:lang w:bidi="ru-RU"/>
        </w:rPr>
        <w:t>Содержание практики представлено в разрезе видов отчетности и формируемых</w:t>
      </w:r>
      <w:r>
        <w:rPr>
          <w:color w:val="000000"/>
          <w:sz w:val="24"/>
          <w:szCs w:val="24"/>
          <w:lang w:bidi="ru-RU"/>
        </w:rPr>
        <w:t xml:space="preserve"> </w:t>
      </w:r>
      <w:r w:rsidRPr="00514F57">
        <w:rPr>
          <w:color w:val="000000"/>
          <w:sz w:val="24"/>
          <w:szCs w:val="24"/>
          <w:lang w:bidi="ru-RU"/>
        </w:rPr>
        <w:t>компетенций представлено в таблице ниже.</w:t>
      </w:r>
      <w:bookmarkEnd w:id="9"/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820"/>
        <w:gridCol w:w="1134"/>
        <w:gridCol w:w="1417"/>
        <w:gridCol w:w="1276"/>
      </w:tblGrid>
      <w:tr w:rsidR="00514F57" w:rsidTr="00951727">
        <w:trPr>
          <w:cantSplit/>
          <w:trHeight w:val="1134"/>
        </w:trPr>
        <w:tc>
          <w:tcPr>
            <w:tcW w:w="534" w:type="dxa"/>
            <w:textDirection w:val="btLr"/>
          </w:tcPr>
          <w:p w:rsidR="00514F57" w:rsidRPr="00514F57" w:rsidRDefault="00514F57" w:rsidP="00514F57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№ не</w:t>
            </w:r>
            <w:r>
              <w:rPr>
                <w:b/>
                <w:sz w:val="24"/>
                <w:szCs w:val="24"/>
              </w:rPr>
              <w:t>дели</w:t>
            </w:r>
          </w:p>
        </w:tc>
        <w:tc>
          <w:tcPr>
            <w:tcW w:w="850" w:type="dxa"/>
            <w:textDirection w:val="btLr"/>
          </w:tcPr>
          <w:p w:rsidR="00514F57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дня </w:t>
            </w:r>
            <w:r w:rsidR="00514F57" w:rsidRPr="00514F57">
              <w:rPr>
                <w:b/>
                <w:sz w:val="24"/>
                <w:szCs w:val="24"/>
              </w:rPr>
              <w:t>(-</w:t>
            </w:r>
            <w:r>
              <w:rPr>
                <w:b/>
                <w:sz w:val="24"/>
                <w:szCs w:val="24"/>
              </w:rPr>
              <w:t>е</w:t>
            </w:r>
            <w:r w:rsidR="00514F57" w:rsidRPr="00514F57">
              <w:rPr>
                <w:b/>
                <w:sz w:val="24"/>
                <w:szCs w:val="24"/>
              </w:rPr>
              <w:t>й)</w:t>
            </w:r>
          </w:p>
          <w:p w:rsidR="00E875F1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Pr="00514F57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14F57" w:rsidRPr="00514F57" w:rsidRDefault="00514F57" w:rsidP="00951727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1134" w:type="dxa"/>
          </w:tcPr>
          <w:p w:rsid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14F57">
              <w:rPr>
                <w:b/>
                <w:sz w:val="24"/>
                <w:szCs w:val="24"/>
              </w:rPr>
              <w:t>Трудо</w:t>
            </w:r>
            <w:r w:rsidR="00E875F1">
              <w:rPr>
                <w:b/>
                <w:sz w:val="24"/>
                <w:szCs w:val="24"/>
              </w:rPr>
              <w:t>-</w:t>
            </w:r>
            <w:r w:rsidRPr="00514F57">
              <w:rPr>
                <w:b/>
                <w:sz w:val="24"/>
                <w:szCs w:val="24"/>
              </w:rPr>
              <w:t>емость</w:t>
            </w:r>
            <w:proofErr w:type="spellEnd"/>
            <w:r w:rsidRPr="00514F57">
              <w:rPr>
                <w:b/>
                <w:sz w:val="24"/>
                <w:szCs w:val="24"/>
              </w:rPr>
              <w:t xml:space="preserve">, </w:t>
            </w:r>
          </w:p>
          <w:p w:rsid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в часах</w:t>
            </w:r>
          </w:p>
          <w:p w:rsidR="00E875F1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P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F57" w:rsidRP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Вид и форма отчетно</w:t>
            </w:r>
            <w:r w:rsidR="00E875F1">
              <w:rPr>
                <w:b/>
                <w:sz w:val="24"/>
                <w:szCs w:val="24"/>
              </w:rPr>
              <w:t>-</w:t>
            </w:r>
            <w:proofErr w:type="spellStart"/>
            <w:r w:rsidRPr="00514F57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514F57" w:rsidRP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514F57">
              <w:rPr>
                <w:b/>
                <w:sz w:val="24"/>
                <w:szCs w:val="24"/>
              </w:rPr>
              <w:t>осваива</w:t>
            </w:r>
            <w:r w:rsidR="00E875F1">
              <w:rPr>
                <w:b/>
                <w:sz w:val="24"/>
                <w:szCs w:val="24"/>
              </w:rPr>
              <w:t>-</w:t>
            </w:r>
            <w:r w:rsidRPr="00514F57">
              <w:rPr>
                <w:b/>
                <w:sz w:val="24"/>
                <w:szCs w:val="24"/>
              </w:rPr>
              <w:t>емой</w:t>
            </w:r>
            <w:proofErr w:type="spellEnd"/>
            <w:r w:rsidRPr="00514F57">
              <w:rPr>
                <w:b/>
                <w:sz w:val="24"/>
                <w:szCs w:val="24"/>
              </w:rPr>
              <w:t xml:space="preserve"> компе</w:t>
            </w:r>
            <w:r w:rsidR="00E875F1">
              <w:rPr>
                <w:b/>
                <w:sz w:val="24"/>
                <w:szCs w:val="24"/>
              </w:rPr>
              <w:t>-</w:t>
            </w:r>
            <w:proofErr w:type="spellStart"/>
            <w:r w:rsidRPr="00514F57">
              <w:rPr>
                <w:b/>
                <w:sz w:val="24"/>
                <w:szCs w:val="24"/>
              </w:rPr>
              <w:t>тенции</w:t>
            </w:r>
            <w:proofErr w:type="spellEnd"/>
          </w:p>
        </w:tc>
      </w:tr>
      <w:tr w:rsidR="00514F57" w:rsidTr="00342FB0">
        <w:tc>
          <w:tcPr>
            <w:tcW w:w="534" w:type="dxa"/>
          </w:tcPr>
          <w:p w:rsid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</w:tcPr>
          <w:p w:rsidR="00E875F1" w:rsidRPr="00E875F1" w:rsidRDefault="00E875F1" w:rsidP="00E875F1">
            <w:pPr>
              <w:widowControl w:val="0"/>
              <w:tabs>
                <w:tab w:val="left" w:pos="1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1. 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t>Работа в организации:</w:t>
            </w:r>
          </w:p>
          <w:p w:rsidR="00E875F1" w:rsidRPr="00E875F1" w:rsidRDefault="00E875F1" w:rsidP="00BF38FE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875F1">
              <w:rPr>
                <w:color w:val="000000"/>
                <w:sz w:val="24"/>
                <w:szCs w:val="24"/>
                <w:lang w:bidi="ru-RU"/>
              </w:rPr>
              <w:t>общее ознакомление с организацией труда и производственно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softHyphen/>
              <w:t>технологических процессов в организации</w:t>
            </w:r>
          </w:p>
          <w:p w:rsidR="00E875F1" w:rsidRPr="00E875F1" w:rsidRDefault="00E875F1" w:rsidP="00BF38FE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875F1">
              <w:rPr>
                <w:color w:val="000000"/>
                <w:sz w:val="24"/>
                <w:szCs w:val="24"/>
                <w:lang w:bidi="ru-RU"/>
              </w:rPr>
              <w:t>усвоение корпоративных традиций общей коммуникативной культуры в организации</w:t>
            </w:r>
          </w:p>
          <w:p w:rsidR="00E875F1" w:rsidRPr="00E875F1" w:rsidRDefault="00E875F1" w:rsidP="00BF38FE">
            <w:pPr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875F1">
              <w:rPr>
                <w:color w:val="000000"/>
                <w:sz w:val="24"/>
                <w:szCs w:val="24"/>
                <w:lang w:bidi="ru-RU"/>
              </w:rPr>
              <w:t>ознакомление с используемыми в организации информационно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softHyphen/>
            </w:r>
            <w:r>
              <w:rPr>
                <w:color w:val="000000"/>
                <w:sz w:val="24"/>
                <w:szCs w:val="24"/>
                <w:lang w:bidi="ru-RU"/>
              </w:rPr>
              <w:t>- к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t>оммуникационными технологиями</w:t>
            </w:r>
          </w:p>
          <w:p w:rsidR="00514F57" w:rsidRDefault="00E875F1" w:rsidP="00E875F1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E875F1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1134" w:type="dxa"/>
          </w:tcPr>
          <w:p w:rsidR="00514F57" w:rsidRDefault="00623F6C" w:rsidP="00E875F1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E875F1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A76E99" w:rsidRDefault="00A76E99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</w:t>
            </w:r>
          </w:p>
          <w:p w:rsidR="00A76E99" w:rsidRDefault="00A76E99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  <w:p w:rsidR="00A76E99" w:rsidRDefault="00A76E99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2E1553">
              <w:rPr>
                <w:sz w:val="24"/>
                <w:szCs w:val="24"/>
              </w:rPr>
              <w:t>3</w:t>
            </w:r>
          </w:p>
          <w:p w:rsidR="00A76E99" w:rsidRDefault="00A76E99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  <w:p w:rsidR="00623F6C" w:rsidRDefault="00623F6C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</w:tr>
      <w:tr w:rsidR="00FF7730" w:rsidTr="00342FB0">
        <w:tc>
          <w:tcPr>
            <w:tcW w:w="534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820" w:type="dxa"/>
          </w:tcPr>
          <w:p w:rsidR="00FF7730" w:rsidRDefault="00FF7730" w:rsidP="00FF7730">
            <w:pPr>
              <w:pStyle w:val="24"/>
              <w:shd w:val="clear" w:color="auto" w:fill="auto"/>
              <w:tabs>
                <w:tab w:val="left" w:pos="149"/>
              </w:tabs>
              <w:spacing w:line="274" w:lineRule="exact"/>
              <w:ind w:firstLine="0"/>
              <w:jc w:val="both"/>
            </w:pPr>
            <w:r>
              <w:t>1.Работа в организации:</w:t>
            </w:r>
          </w:p>
          <w:p w:rsidR="00FF7730" w:rsidRDefault="00037F4C" w:rsidP="00037F4C">
            <w:pPr>
              <w:pStyle w:val="24"/>
              <w:shd w:val="clear" w:color="auto" w:fill="auto"/>
              <w:tabs>
                <w:tab w:val="left" w:pos="149"/>
              </w:tabs>
              <w:spacing w:line="274" w:lineRule="exact"/>
              <w:ind w:firstLine="0"/>
              <w:jc w:val="both"/>
            </w:pPr>
            <w:r>
              <w:t xml:space="preserve">- </w:t>
            </w:r>
            <w:r w:rsidR="00FF7730">
              <w:t>ознакомление с организацией труда на конкретном рабочем месте, изучение документации рабочего места</w:t>
            </w:r>
          </w:p>
          <w:p w:rsidR="00FF7730" w:rsidRDefault="00037F4C" w:rsidP="00037F4C">
            <w:pPr>
              <w:pStyle w:val="24"/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</w:pPr>
            <w:r>
              <w:t xml:space="preserve">- </w:t>
            </w:r>
            <w:r w:rsidR="00FF7730">
              <w:t xml:space="preserve">участие в решении коллективных задач, в </w:t>
            </w:r>
            <w:proofErr w:type="spellStart"/>
            <w:r w:rsidR="00FF7730">
              <w:t>т.ч</w:t>
            </w:r>
            <w:proofErr w:type="spellEnd"/>
            <w:r w:rsidR="00FF7730">
              <w:t>. связанных с вопросами гражданско-правовой сфере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both"/>
              <w:rPr>
                <w:sz w:val="24"/>
                <w:szCs w:val="24"/>
              </w:rPr>
            </w:pPr>
            <w:r>
              <w:t>2. Иная форма работы - взаимодействие с руководителями практики</w:t>
            </w:r>
          </w:p>
        </w:tc>
        <w:tc>
          <w:tcPr>
            <w:tcW w:w="1134" w:type="dxa"/>
          </w:tcPr>
          <w:p w:rsidR="00FF7730" w:rsidRDefault="00623F6C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A76E99" w:rsidRDefault="00A76E99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A76E99" w:rsidRDefault="00623F6C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A76E99" w:rsidRDefault="00A76E99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2E1553" w:rsidRDefault="002E1553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</w:tr>
      <w:tr w:rsidR="00FF7730" w:rsidTr="00342FB0">
        <w:tc>
          <w:tcPr>
            <w:tcW w:w="534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820" w:type="dxa"/>
          </w:tcPr>
          <w:p w:rsidR="00FF7730" w:rsidRPr="00FF7730" w:rsidRDefault="00FF7730" w:rsidP="00FF7730">
            <w:pPr>
              <w:widowControl w:val="0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Работа в организации:</w:t>
            </w:r>
          </w:p>
          <w:p w:rsidR="00FF7730" w:rsidRPr="00FF7730" w:rsidRDefault="00FF7730" w:rsidP="00FF7730">
            <w:pPr>
              <w:widowControl w:val="0"/>
              <w:tabs>
                <w:tab w:val="left" w:pos="7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выполнение поручаемых стандартных заданий, непосредственно связанных с функционированием организации, с учетом усвоенных организационных норм и процедур</w:t>
            </w:r>
          </w:p>
          <w:p w:rsidR="00FF7730" w:rsidRPr="00FF7730" w:rsidRDefault="00FF7730" w:rsidP="00FF7730">
            <w:pPr>
              <w:widowControl w:val="0"/>
              <w:tabs>
                <w:tab w:val="left" w:pos="36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ознакомление с технологиями оказания юридических услуг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Pr="00FF7730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1134" w:type="dxa"/>
          </w:tcPr>
          <w:p w:rsidR="00FF7730" w:rsidRDefault="00EA04D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417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EA04D0" w:rsidRDefault="00EA04D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EA04D0" w:rsidRDefault="00EA04D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A76E99" w:rsidRDefault="00A76E99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EA04D0" w:rsidRDefault="00EA04D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:rsidR="00A76E99" w:rsidRDefault="00A76E99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A76E99" w:rsidRDefault="00A76E99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</w:tr>
      <w:tr w:rsidR="00342FB0" w:rsidTr="00744132">
        <w:trPr>
          <w:trHeight w:val="4385"/>
        </w:trPr>
        <w:tc>
          <w:tcPr>
            <w:tcW w:w="534" w:type="dxa"/>
          </w:tcPr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2FB0" w:rsidRDefault="00744132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4820" w:type="dxa"/>
          </w:tcPr>
          <w:p w:rsidR="00342FB0" w:rsidRPr="00FF7730" w:rsidRDefault="00342FB0" w:rsidP="00342FB0">
            <w:pPr>
              <w:widowControl w:val="0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Работа в организации:</w:t>
            </w:r>
          </w:p>
          <w:p w:rsidR="00342FB0" w:rsidRPr="00FF7730" w:rsidRDefault="00342FB0" w:rsidP="00342FB0">
            <w:pPr>
              <w:widowControl w:val="0"/>
              <w:tabs>
                <w:tab w:val="left" w:pos="7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выполнение поручаемых стандартных заданий, непосредственно связанных с функционированием организации, с учетом усвоенных организационных норм и процедур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ведение документооборота</w:t>
            </w:r>
          </w:p>
          <w:p w:rsidR="00342FB0" w:rsidRPr="00FF7730" w:rsidRDefault="00342FB0" w:rsidP="00342FB0">
            <w:pPr>
              <w:widowControl w:val="0"/>
              <w:tabs>
                <w:tab w:val="left" w:pos="36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 ознакомление с процессами разработки гражданско-правовых договоров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FF7730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Иная форма работы - взаимодействие с руководителями практики</w:t>
            </w:r>
          </w:p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3. Предоставление готового отчета по практике руководителю практики от организации для соответствующего визирования и составления отзыва-характеристики</w:t>
            </w:r>
          </w:p>
        </w:tc>
        <w:tc>
          <w:tcPr>
            <w:tcW w:w="1134" w:type="dxa"/>
          </w:tcPr>
          <w:p w:rsidR="00342FB0" w:rsidRDefault="00744132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практики, отчет по практике, презента-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отчета по практике (если</w:t>
            </w:r>
            <w:r w:rsidR="00DD2777">
              <w:rPr>
                <w:sz w:val="24"/>
                <w:szCs w:val="24"/>
              </w:rPr>
              <w:t xml:space="preserve"> </w:t>
            </w:r>
            <w:proofErr w:type="spellStart"/>
            <w:r w:rsidR="00DD2777">
              <w:rPr>
                <w:sz w:val="24"/>
                <w:szCs w:val="24"/>
              </w:rPr>
              <w:t>предусмо-трено</w:t>
            </w:r>
            <w:proofErr w:type="spellEnd"/>
            <w:r w:rsidR="00DD2777">
              <w:rPr>
                <w:sz w:val="24"/>
                <w:szCs w:val="24"/>
              </w:rPr>
              <w:t xml:space="preserve"> заданием)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87CF3" w:rsidRDefault="00E87CF3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</w:t>
            </w:r>
          </w:p>
          <w:p w:rsidR="00E87CF3" w:rsidRDefault="00E87CF3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  <w:p w:rsidR="00E87CF3" w:rsidRDefault="00E87CF3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9B68C0" w:rsidRDefault="00744132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9B68C0" w:rsidRDefault="002E1553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9B68C0" w:rsidRDefault="009B68C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:rsidR="009B68C0" w:rsidRDefault="009B68C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9B68C0" w:rsidRDefault="009B68C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44132" w:rsidRDefault="00744132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:rsidR="009B68C0" w:rsidRDefault="009B68C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9B68C0" w:rsidRDefault="009B68C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  <w:p w:rsidR="00E87CF3" w:rsidRDefault="009B68C0" w:rsidP="009B68C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</w:tr>
      <w:tr w:rsidR="00037F4C" w:rsidTr="00342FB0">
        <w:tc>
          <w:tcPr>
            <w:tcW w:w="534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7F4C" w:rsidRDefault="00037F4C" w:rsidP="00342FB0">
            <w:pPr>
              <w:widowControl w:val="0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Защита отчета</w:t>
            </w:r>
          </w:p>
        </w:tc>
        <w:tc>
          <w:tcPr>
            <w:tcW w:w="1134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</w:tr>
      <w:tr w:rsidR="00037F4C" w:rsidTr="00342FB0">
        <w:tc>
          <w:tcPr>
            <w:tcW w:w="534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7F4C" w:rsidRPr="00DD2777" w:rsidRDefault="00DD2777" w:rsidP="00342FB0">
            <w:pPr>
              <w:widowControl w:val="0"/>
              <w:tabs>
                <w:tab w:val="left" w:pos="154"/>
              </w:tabs>
              <w:spacing w:line="274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2777">
              <w:rPr>
                <w:b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037F4C" w:rsidRPr="00DD2777" w:rsidRDefault="00744132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</w:tr>
    </w:tbl>
    <w:p w:rsidR="00744132" w:rsidRDefault="00744132" w:rsidP="00E75901">
      <w:pPr>
        <w:pStyle w:val="24"/>
        <w:shd w:val="clear" w:color="auto" w:fill="auto"/>
        <w:spacing w:line="240" w:lineRule="auto"/>
        <w:ind w:right="59" w:firstLine="0"/>
        <w:jc w:val="both"/>
        <w:rPr>
          <w:b/>
          <w:sz w:val="24"/>
          <w:szCs w:val="24"/>
        </w:rPr>
      </w:pPr>
    </w:p>
    <w:p w:rsidR="00514F57" w:rsidRDefault="00750E42" w:rsidP="00E75901">
      <w:pPr>
        <w:pStyle w:val="24"/>
        <w:shd w:val="clear" w:color="auto" w:fill="auto"/>
        <w:spacing w:line="240" w:lineRule="auto"/>
        <w:ind w:right="59" w:firstLine="0"/>
        <w:jc w:val="both"/>
        <w:rPr>
          <w:sz w:val="24"/>
          <w:szCs w:val="24"/>
        </w:rPr>
      </w:pPr>
      <w:r w:rsidRPr="00750E42">
        <w:rPr>
          <w:b/>
          <w:sz w:val="24"/>
          <w:szCs w:val="24"/>
        </w:rPr>
        <w:t>Примечание: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период прохождения практики, кафедра может предусматривать посещение студентами выставок, конференций, отдельных мастер-классов и прочее.</w:t>
      </w:r>
    </w:p>
    <w:p w:rsidR="000113ED" w:rsidRDefault="000113ED" w:rsidP="00750E42">
      <w:pPr>
        <w:pStyle w:val="24"/>
        <w:shd w:val="clear" w:color="auto" w:fill="auto"/>
        <w:spacing w:line="240" w:lineRule="auto"/>
        <w:ind w:right="59" w:firstLine="0"/>
        <w:jc w:val="left"/>
        <w:rPr>
          <w:sz w:val="24"/>
          <w:szCs w:val="24"/>
        </w:rPr>
      </w:pPr>
    </w:p>
    <w:p w:rsidR="008D28BC" w:rsidRPr="008D28BC" w:rsidRDefault="008D28BC" w:rsidP="008D28BC">
      <w:pPr>
        <w:widowControl w:val="0"/>
        <w:tabs>
          <w:tab w:val="left" w:pos="2638"/>
        </w:tabs>
        <w:spacing w:line="552" w:lineRule="exact"/>
        <w:ind w:right="238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10" w:name="bookmark17"/>
      <w:r>
        <w:rPr>
          <w:b/>
          <w:bCs/>
          <w:color w:val="000000"/>
          <w:sz w:val="24"/>
          <w:szCs w:val="24"/>
          <w:lang w:bidi="ru-RU"/>
        </w:rPr>
        <w:t xml:space="preserve">                                         5. </w:t>
      </w:r>
      <w:r w:rsidRPr="008D28BC">
        <w:rPr>
          <w:b/>
          <w:bCs/>
          <w:color w:val="000000"/>
          <w:sz w:val="24"/>
          <w:szCs w:val="24"/>
          <w:lang w:bidi="ru-RU"/>
        </w:rPr>
        <w:t>ФОРМЫ ОТЧЕТНОСТИ ПО ПРАКТИКЕ</w:t>
      </w:r>
    </w:p>
    <w:p w:rsidR="008D28BC" w:rsidRPr="008D28BC" w:rsidRDefault="008D28BC" w:rsidP="008D28BC">
      <w:pPr>
        <w:pStyle w:val="ab"/>
        <w:widowControl w:val="0"/>
        <w:tabs>
          <w:tab w:val="left" w:pos="2638"/>
        </w:tabs>
        <w:spacing w:line="552" w:lineRule="exact"/>
        <w:ind w:left="1280" w:right="2380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                 </w:t>
      </w:r>
      <w:r w:rsidRPr="008D28BC">
        <w:rPr>
          <w:b/>
          <w:bCs/>
          <w:color w:val="000000"/>
          <w:sz w:val="24"/>
          <w:szCs w:val="24"/>
          <w:lang w:bidi="ru-RU"/>
        </w:rPr>
        <w:t>5.1</w:t>
      </w:r>
      <w:r>
        <w:rPr>
          <w:b/>
          <w:bCs/>
          <w:color w:val="000000"/>
          <w:sz w:val="24"/>
          <w:szCs w:val="24"/>
          <w:lang w:bidi="ru-RU"/>
        </w:rPr>
        <w:t>.</w:t>
      </w:r>
      <w:r w:rsidRPr="008D28BC">
        <w:rPr>
          <w:b/>
          <w:bCs/>
          <w:color w:val="000000"/>
          <w:sz w:val="24"/>
          <w:szCs w:val="24"/>
          <w:lang w:bidi="ru-RU"/>
        </w:rPr>
        <w:t xml:space="preserve"> Текущая аттестация по практике</w:t>
      </w:r>
      <w:bookmarkEnd w:id="10"/>
    </w:p>
    <w:p w:rsidR="008D28BC" w:rsidRPr="008D28BC" w:rsidRDefault="008D28BC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bookmarkStart w:id="11" w:name="bookmark18"/>
      <w:r w:rsidRPr="008D28BC">
        <w:rPr>
          <w:i/>
          <w:iCs/>
          <w:color w:val="000000"/>
          <w:sz w:val="24"/>
          <w:szCs w:val="24"/>
          <w:lang w:bidi="ru-RU"/>
        </w:rPr>
        <w:t>Текущая аттестация по практике.</w:t>
      </w:r>
      <w:r w:rsidRPr="008D28BC">
        <w:rPr>
          <w:color w:val="000000"/>
          <w:sz w:val="24"/>
          <w:szCs w:val="24"/>
          <w:lang w:bidi="ru-RU"/>
        </w:rPr>
        <w:t xml:space="preserve"> Текущая аттестация по практике осуществляется в период её прохождения и заключается в контроле её прохождения, а также в оценке выполнения студентом своего индивидуального задания (оценка фиксируется в дневнике практики записями в части выполнения либо не выполнения задания в полном объеме и закрепляется подписью руководителя практики).</w:t>
      </w:r>
      <w:bookmarkEnd w:id="11"/>
    </w:p>
    <w:p w:rsidR="008D28BC" w:rsidRDefault="008D28BC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8D28BC">
        <w:rPr>
          <w:color w:val="000000"/>
          <w:sz w:val="24"/>
          <w:szCs w:val="24"/>
          <w:lang w:bidi="ru-RU"/>
        </w:rPr>
        <w:t xml:space="preserve">Текущий контроль и аттестация по практике осуществляются </w:t>
      </w:r>
      <w:r>
        <w:rPr>
          <w:color w:val="000000"/>
          <w:sz w:val="24"/>
          <w:szCs w:val="24"/>
          <w:lang w:bidi="ru-RU"/>
        </w:rPr>
        <w:t xml:space="preserve">руководителем практики от Филиала </w:t>
      </w:r>
      <w:r w:rsidRPr="008D28BC">
        <w:rPr>
          <w:color w:val="000000"/>
          <w:sz w:val="24"/>
          <w:szCs w:val="24"/>
          <w:lang w:bidi="ru-RU"/>
        </w:rPr>
        <w:t>и руководителем организации (для с</w:t>
      </w:r>
      <w:r>
        <w:rPr>
          <w:color w:val="000000"/>
          <w:sz w:val="24"/>
          <w:szCs w:val="24"/>
          <w:lang w:bidi="ru-RU"/>
        </w:rPr>
        <w:t xml:space="preserve">труктурного подразделения Филиала </w:t>
      </w:r>
      <w:r w:rsidRPr="008D28BC">
        <w:rPr>
          <w:color w:val="000000"/>
          <w:sz w:val="24"/>
          <w:szCs w:val="24"/>
          <w:lang w:bidi="ru-RU"/>
        </w:rPr>
        <w:t>- руководитель структурного подразделения или лицо им назначаемое, из числа работников).</w:t>
      </w:r>
    </w:p>
    <w:p w:rsidR="00E75901" w:rsidRDefault="00E75901" w:rsidP="008D28BC">
      <w:pPr>
        <w:widowControl w:val="0"/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</w:p>
    <w:p w:rsidR="008D28BC" w:rsidRPr="008D28BC" w:rsidRDefault="008D28BC" w:rsidP="00E75901">
      <w:pPr>
        <w:widowControl w:val="0"/>
        <w:spacing w:line="274" w:lineRule="exact"/>
        <w:ind w:left="2740"/>
        <w:rPr>
          <w:b/>
          <w:bCs/>
          <w:color w:val="000000"/>
          <w:sz w:val="24"/>
          <w:szCs w:val="24"/>
          <w:lang w:bidi="ru-RU"/>
        </w:rPr>
      </w:pPr>
      <w:r w:rsidRPr="008D28BC">
        <w:rPr>
          <w:b/>
          <w:bCs/>
          <w:color w:val="000000"/>
          <w:sz w:val="24"/>
          <w:szCs w:val="24"/>
          <w:lang w:bidi="ru-RU"/>
        </w:rPr>
        <w:t>5.2</w:t>
      </w:r>
      <w:r>
        <w:rPr>
          <w:b/>
          <w:bCs/>
          <w:color w:val="000000"/>
          <w:sz w:val="24"/>
          <w:szCs w:val="24"/>
          <w:lang w:bidi="ru-RU"/>
        </w:rPr>
        <w:t>.</w:t>
      </w:r>
      <w:r w:rsidRPr="008D28BC">
        <w:rPr>
          <w:b/>
          <w:bCs/>
          <w:color w:val="000000"/>
          <w:sz w:val="24"/>
          <w:szCs w:val="24"/>
          <w:lang w:bidi="ru-RU"/>
        </w:rPr>
        <w:t xml:space="preserve"> Промежуточная аттестация по практике</w:t>
      </w:r>
    </w:p>
    <w:p w:rsidR="00E75901" w:rsidRDefault="008D28BC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8D28BC">
        <w:rPr>
          <w:color w:val="000000"/>
          <w:sz w:val="24"/>
          <w:szCs w:val="24"/>
          <w:lang w:bidi="ru-RU"/>
        </w:rPr>
        <w:t>Проме</w:t>
      </w:r>
      <w:r>
        <w:rPr>
          <w:color w:val="000000"/>
          <w:sz w:val="24"/>
          <w:szCs w:val="24"/>
          <w:lang w:bidi="ru-RU"/>
        </w:rPr>
        <w:t xml:space="preserve">жуточная аттестация по практике </w:t>
      </w:r>
      <w:r w:rsidRPr="008D28BC">
        <w:rPr>
          <w:color w:val="000000"/>
          <w:sz w:val="24"/>
          <w:szCs w:val="24"/>
          <w:lang w:bidi="ru-RU"/>
        </w:rPr>
        <w:t xml:space="preserve">осуществляется в форме зачёта с оценкой </w:t>
      </w:r>
      <w:r>
        <w:rPr>
          <w:color w:val="000000"/>
          <w:sz w:val="24"/>
          <w:szCs w:val="24"/>
          <w:lang w:bidi="ru-RU"/>
        </w:rPr>
        <w:t xml:space="preserve">руководителем практики от Филиала </w:t>
      </w:r>
      <w:r w:rsidRPr="008D28BC">
        <w:rPr>
          <w:color w:val="000000"/>
          <w:sz w:val="24"/>
          <w:szCs w:val="24"/>
          <w:lang w:bidi="ru-RU"/>
        </w:rPr>
        <w:t>(для с</w:t>
      </w:r>
      <w:r>
        <w:rPr>
          <w:color w:val="000000"/>
          <w:sz w:val="24"/>
          <w:szCs w:val="24"/>
          <w:lang w:bidi="ru-RU"/>
        </w:rPr>
        <w:t xml:space="preserve">труктурного подразделения Филиала </w:t>
      </w:r>
      <w:r w:rsidRPr="008D28BC">
        <w:rPr>
          <w:color w:val="000000"/>
          <w:sz w:val="24"/>
          <w:szCs w:val="24"/>
          <w:lang w:bidi="ru-RU"/>
        </w:rPr>
        <w:t xml:space="preserve">- руководитель структурного подразделения или лицо им назначаемое, из числа работников). </w:t>
      </w:r>
    </w:p>
    <w:p w:rsidR="00C00AC0" w:rsidRPr="00C00AC0" w:rsidRDefault="00C00AC0" w:rsidP="00C00AC0">
      <w:pPr>
        <w:pStyle w:val="ab"/>
        <w:widowControl w:val="0"/>
        <w:numPr>
          <w:ilvl w:val="0"/>
          <w:numId w:val="9"/>
        </w:numPr>
        <w:tabs>
          <w:tab w:val="left" w:pos="540"/>
        </w:tabs>
        <w:spacing w:after="56" w:line="274" w:lineRule="exact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00AC0">
        <w:rPr>
          <w:b/>
          <w:bCs/>
          <w:color w:val="000000"/>
          <w:sz w:val="24"/>
          <w:szCs w:val="24"/>
          <w:lang w:bidi="ru-RU"/>
        </w:rPr>
        <w:t>ФОНД ОЦЕНОЧНЫХ СРЕДСТВ ДЛЯ ПРОВЕДЕНИЯ ПРОМЕЖУТОЧНОЙ АТТЕСТАЦИИ ОБУЧАЮЩИХСЯ ПО ПРАКТИКЕ</w:t>
      </w:r>
    </w:p>
    <w:p w:rsidR="00C00AC0" w:rsidRDefault="00C00AC0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C00AC0">
        <w:rPr>
          <w:i/>
          <w:iCs/>
          <w:color w:val="000000"/>
          <w:sz w:val="24"/>
          <w:szCs w:val="24"/>
          <w:lang w:bidi="ru-RU"/>
        </w:rPr>
        <w:t>Промежуточная аттестация по практике.</w:t>
      </w:r>
      <w:r w:rsidRPr="00C00AC0">
        <w:rPr>
          <w:color w:val="000000"/>
          <w:sz w:val="24"/>
          <w:szCs w:val="24"/>
          <w:lang w:bidi="ru-RU"/>
        </w:rPr>
        <w:t xml:space="preserve"> Промежуточная аттестация по практике осуществляется в форме зачёта с оценкой </w:t>
      </w:r>
      <w:r>
        <w:rPr>
          <w:color w:val="000000"/>
          <w:sz w:val="24"/>
          <w:szCs w:val="24"/>
          <w:lang w:bidi="ru-RU"/>
        </w:rPr>
        <w:t xml:space="preserve">руководителем практики от Филиала </w:t>
      </w:r>
      <w:r w:rsidRPr="00C00AC0">
        <w:rPr>
          <w:color w:val="000000"/>
          <w:sz w:val="24"/>
          <w:szCs w:val="24"/>
          <w:lang w:bidi="ru-RU"/>
        </w:rPr>
        <w:t>и руководителем организации.</w:t>
      </w:r>
    </w:p>
    <w:p w:rsidR="00C00AC0" w:rsidRPr="00C00AC0" w:rsidRDefault="002E1553" w:rsidP="00E75901">
      <w:pPr>
        <w:widowControl w:val="0"/>
        <w:spacing w:after="56"/>
        <w:ind w:right="59" w:firstLine="820"/>
        <w:jc w:val="both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</w:t>
      </w:r>
      <w:r w:rsidR="00C00AC0" w:rsidRPr="00C00AC0">
        <w:rPr>
          <w:color w:val="000000"/>
          <w:sz w:val="24"/>
          <w:szCs w:val="24"/>
          <w:lang w:bidi="ru-RU"/>
        </w:rPr>
        <w:t xml:space="preserve">туденты готовят </w:t>
      </w:r>
      <w:r w:rsidR="00C00AC0" w:rsidRPr="00C00AC0">
        <w:rPr>
          <w:i/>
          <w:iCs/>
          <w:color w:val="000000"/>
          <w:sz w:val="24"/>
          <w:szCs w:val="24"/>
          <w:lang w:bidi="ru-RU"/>
        </w:rPr>
        <w:t>отчет по практике, дневник практики, отзыв-характеристику руководителя практики от организации (по формам, утвержденным Положением о практике), документы и материалы, согласно своему индивидуальному заданию.</w:t>
      </w:r>
    </w:p>
    <w:p w:rsidR="00C00AC0" w:rsidRDefault="00C00AC0" w:rsidP="00E75901">
      <w:pPr>
        <w:widowControl w:val="0"/>
        <w:spacing w:after="364"/>
        <w:ind w:right="59" w:firstLine="820"/>
        <w:jc w:val="both"/>
        <w:rPr>
          <w:color w:val="000000"/>
          <w:sz w:val="24"/>
          <w:szCs w:val="24"/>
          <w:lang w:bidi="ru-RU"/>
        </w:rPr>
      </w:pPr>
      <w:r w:rsidRPr="00C00AC0">
        <w:rPr>
          <w:color w:val="000000"/>
          <w:sz w:val="24"/>
          <w:szCs w:val="24"/>
          <w:lang w:bidi="ru-RU"/>
        </w:rPr>
        <w:t>Оценка носит комплексный характер и выставляется в соответствии с критериями, представленными в таблице ниже.</w:t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904"/>
        <w:gridCol w:w="1642"/>
        <w:gridCol w:w="1651"/>
        <w:gridCol w:w="1646"/>
        <w:gridCol w:w="1656"/>
      </w:tblGrid>
      <w:tr w:rsidR="00D541AA" w:rsidRPr="00D541AA" w:rsidTr="00DD2777">
        <w:trPr>
          <w:trHeight w:hRule="exact" w:val="56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D541AA" w:rsidRPr="00D541AA" w:rsidRDefault="00D541AA" w:rsidP="00D541AA">
            <w:pPr>
              <w:widowControl w:val="0"/>
              <w:spacing w:line="240" w:lineRule="exact"/>
              <w:ind w:left="140" w:right="113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Компетенции, проверяемые на промежуточной аттестации по практике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 xml:space="preserve">Критерии и параметры оценки результатов промежуточной аттестации и оценки </w:t>
            </w: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D541AA">
              <w:rPr>
                <w:color w:val="000000"/>
                <w:sz w:val="24"/>
                <w:szCs w:val="24"/>
                <w:lang w:bidi="ru-RU"/>
              </w:rPr>
              <w:t xml:space="preserve"> компетенций</w:t>
            </w:r>
          </w:p>
        </w:tc>
      </w:tr>
      <w:tr w:rsidR="00D541AA" w:rsidRPr="00D541AA" w:rsidTr="00DD2777">
        <w:trPr>
          <w:trHeight w:hRule="exact" w:val="136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«зачтено» с оценкой «5, отлично»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«зачтено» с оценкой «4, хорошо»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 xml:space="preserve">«зачтено» с оценкой «3, удовлетвори </w:t>
            </w: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тельно</w:t>
            </w:r>
            <w:proofErr w:type="spellEnd"/>
            <w:r w:rsidRPr="00D541A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«не зачтено» с оценкой</w:t>
            </w:r>
          </w:p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«2,</w:t>
            </w:r>
          </w:p>
          <w:p w:rsidR="00D541AA" w:rsidRPr="00D541AA" w:rsidRDefault="00D541AA" w:rsidP="00D541AA">
            <w:pPr>
              <w:widowControl w:val="0"/>
              <w:spacing w:line="269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неудовлетво</w:t>
            </w:r>
            <w:proofErr w:type="spellEnd"/>
          </w:p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рительно</w:t>
            </w:r>
            <w:proofErr w:type="spellEnd"/>
            <w:r w:rsidRPr="00D541A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541AA" w:rsidRPr="00D541AA" w:rsidTr="00910BCC">
        <w:trPr>
          <w:trHeight w:hRule="exact" w:val="55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хороший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spacing w:after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достаточный</w:t>
            </w:r>
          </w:p>
          <w:p w:rsidR="00D541AA" w:rsidRPr="00D541AA" w:rsidRDefault="00D541AA" w:rsidP="00D541AA">
            <w:pPr>
              <w:widowControl w:val="0"/>
              <w:spacing w:before="60"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(средний)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4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2E1553" w:rsidRPr="00D541AA" w:rsidTr="0018202B">
        <w:trPr>
          <w:trHeight w:hRule="exact" w:val="22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i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553" w:rsidRDefault="002E1553" w:rsidP="002E1553">
            <w:pPr>
              <w:pStyle w:val="24"/>
              <w:shd w:val="clear" w:color="auto" w:fill="auto"/>
              <w:ind w:firstLine="0"/>
            </w:pPr>
            <w:r>
              <w:t>ОК-8 - способностью использовать методы и средства физической культуры для обеспечения</w:t>
            </w:r>
          </w:p>
          <w:p w:rsidR="002E1553" w:rsidRDefault="002E1553" w:rsidP="002E1553">
            <w:pPr>
              <w:pStyle w:val="24"/>
              <w:shd w:val="clear" w:color="auto" w:fill="auto"/>
              <w:ind w:firstLine="0"/>
            </w:pPr>
            <w:r>
              <w:t>полноценной социальной и профессиональной деятельности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Default="002E1553" w:rsidP="002E1553">
            <w:pPr>
              <w:pStyle w:val="24"/>
              <w:shd w:val="clear" w:color="auto" w:fill="auto"/>
              <w:ind w:firstLine="0"/>
            </w:pPr>
            <w:r>
              <w:t>Способен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2E1553" w:rsidRPr="00D541AA" w:rsidTr="00C87B42">
        <w:trPr>
          <w:trHeight w:hRule="exact" w:val="17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553" w:rsidRDefault="002E1553" w:rsidP="002E1553">
            <w:pPr>
              <w:pStyle w:val="24"/>
              <w:shd w:val="clear" w:color="auto" w:fill="auto"/>
              <w:ind w:firstLine="0"/>
              <w:jc w:val="left"/>
            </w:pPr>
            <w:r>
              <w:t>ОК-9 готовностью пользоваться основными методами защиты производственного персонала и населения от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Default="002E1553" w:rsidP="002E1553">
            <w:pPr>
              <w:pStyle w:val="24"/>
              <w:shd w:val="clear" w:color="auto" w:fill="auto"/>
              <w:ind w:firstLine="0"/>
            </w:pPr>
            <w:r>
              <w:t xml:space="preserve">способен к необходимым действиям в чрезвычайных ситуациях, в </w:t>
            </w:r>
            <w:proofErr w:type="spellStart"/>
            <w:r>
              <w:t>т.ч</w:t>
            </w:r>
            <w:proofErr w:type="spellEnd"/>
            <w:r>
              <w:t>. к оказанию первой помощи</w:t>
            </w:r>
          </w:p>
        </w:tc>
      </w:tr>
      <w:tr w:rsidR="002E1553" w:rsidRPr="00D541AA" w:rsidTr="002E1553">
        <w:trPr>
          <w:trHeight w:hRule="exact" w:val="48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ОПК-1 - способностью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соблюдать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законодательство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Российской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Федерации, в том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числе Конституцию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Российской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Федерации,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федеральные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конституционные</w:t>
            </w:r>
          </w:p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910BCC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10BCC">
              <w:rPr>
                <w:sz w:val="24"/>
                <w:szCs w:val="24"/>
              </w:rPr>
              <w:t>Способен соблюдать законодательные акты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E1553" w:rsidRPr="00D541AA" w:rsidTr="002E1553">
        <w:trPr>
          <w:trHeight w:hRule="exact" w:val="11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1553" w:rsidRDefault="002E1553" w:rsidP="002E1553">
            <w:pPr>
              <w:pStyle w:val="24"/>
              <w:shd w:val="clear" w:color="auto" w:fill="auto"/>
              <w:ind w:firstLine="0"/>
              <w:jc w:val="left"/>
            </w:pPr>
            <w:r>
              <w:t>ОПК-6 способностью повышать уровень своей профессиональной компетентности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Default="002E1553" w:rsidP="002E1553">
            <w:pPr>
              <w:pStyle w:val="24"/>
              <w:shd w:val="clear" w:color="auto" w:fill="auto"/>
              <w:ind w:firstLine="0"/>
            </w:pPr>
            <w:r>
              <w:t>способен логически верно, аргументировано и ясно строить устную и письменную речь</w:t>
            </w:r>
          </w:p>
        </w:tc>
      </w:tr>
      <w:tr w:rsidR="002E1553" w:rsidRPr="00D541AA" w:rsidTr="002E1553">
        <w:trPr>
          <w:trHeight w:hRule="exact" w:val="19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ПК-3 - способностью</w:t>
            </w:r>
          </w:p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обеспечивать</w:t>
            </w:r>
          </w:p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соблюдение</w:t>
            </w:r>
          </w:p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законодательства</w:t>
            </w:r>
          </w:p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Российской</w:t>
            </w:r>
          </w:p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Федерации</w:t>
            </w:r>
          </w:p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субъектами права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Способен соблюдать нормы Конституции Российской Федерации, российского законодательства</w:t>
            </w:r>
            <w:r>
              <w:rPr>
                <w:sz w:val="24"/>
                <w:szCs w:val="24"/>
              </w:rPr>
              <w:t xml:space="preserve"> всеми субъектами права, способен обеспечить соблюдение Конституции </w:t>
            </w:r>
            <w:r w:rsidRPr="00654167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и российского законодательства </w:t>
            </w:r>
            <w:r w:rsidRPr="00654167">
              <w:rPr>
                <w:sz w:val="24"/>
                <w:szCs w:val="24"/>
              </w:rPr>
              <w:t>всеми субъектами права</w:t>
            </w:r>
          </w:p>
        </w:tc>
      </w:tr>
      <w:tr w:rsidR="002E1553" w:rsidRPr="00D541AA" w:rsidTr="002E1553">
        <w:trPr>
          <w:trHeight w:hRule="exact" w:val="2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ПК-4 -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rStyle w:val="2105pt"/>
                <w:b w:val="0"/>
                <w:sz w:val="24"/>
                <w:szCs w:val="24"/>
              </w:rPr>
              <w:t>Способен принимать решения и совершать юридические действия в точном соответствии с законодательством</w:t>
            </w:r>
          </w:p>
        </w:tc>
      </w:tr>
      <w:tr w:rsidR="002E1553" w:rsidRPr="00D541AA" w:rsidTr="002E1553">
        <w:trPr>
          <w:trHeight w:hRule="exact" w:val="25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ПК-5 -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Способен применять нормативные правовые акты в сфере гражданско-правового регулирования; реализовывать нормы материального и процессуального права в юридической деятельности</w:t>
            </w:r>
          </w:p>
        </w:tc>
      </w:tr>
      <w:tr w:rsidR="002E1553" w:rsidRPr="00D541AA" w:rsidTr="00654167">
        <w:trPr>
          <w:trHeight w:hRule="exact" w:val="20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ПК-6 - способностью юридически</w:t>
            </w:r>
            <w:r>
              <w:rPr>
                <w:sz w:val="24"/>
                <w:szCs w:val="24"/>
              </w:rPr>
              <w:t xml:space="preserve"> </w:t>
            </w:r>
            <w:r w:rsidRPr="00654167">
              <w:rPr>
                <w:sz w:val="24"/>
                <w:szCs w:val="24"/>
              </w:rPr>
              <w:t>правильно квалифицировать факты и обстоятельства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654167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654167">
              <w:rPr>
                <w:sz w:val="24"/>
                <w:szCs w:val="24"/>
              </w:rPr>
              <w:t>Способен применять алгоритмы юридической оценки фа</w:t>
            </w:r>
            <w:r>
              <w:rPr>
                <w:sz w:val="24"/>
                <w:szCs w:val="24"/>
              </w:rPr>
              <w:t>к</w:t>
            </w:r>
            <w:r w:rsidRPr="00654167">
              <w:rPr>
                <w:sz w:val="24"/>
                <w:szCs w:val="24"/>
              </w:rPr>
              <w:t>тов и обстоятельств; осуществлять правильную квалификацию фа</w:t>
            </w:r>
            <w:r>
              <w:rPr>
                <w:sz w:val="24"/>
                <w:szCs w:val="24"/>
              </w:rPr>
              <w:t>к</w:t>
            </w:r>
            <w:r w:rsidRPr="00654167">
              <w:rPr>
                <w:sz w:val="24"/>
                <w:szCs w:val="24"/>
              </w:rPr>
              <w:t>тов и обстоятельств в сфере гражданских отношений</w:t>
            </w:r>
          </w:p>
        </w:tc>
      </w:tr>
      <w:tr w:rsidR="002E1553" w:rsidRPr="00D541AA" w:rsidTr="00F42195">
        <w:trPr>
          <w:trHeight w:hRule="exact" w:val="21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F42195" w:rsidRDefault="002E1553" w:rsidP="002E1553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F42195">
              <w:rPr>
                <w:sz w:val="24"/>
                <w:szCs w:val="24"/>
              </w:rPr>
              <w:t xml:space="preserve">ПК-7 </w:t>
            </w:r>
            <w:r>
              <w:rPr>
                <w:sz w:val="24"/>
                <w:szCs w:val="24"/>
              </w:rPr>
              <w:t xml:space="preserve">- </w:t>
            </w:r>
            <w:r w:rsidRPr="00F42195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F42195" w:rsidRDefault="002E1553" w:rsidP="002E1553">
            <w:pPr>
              <w:pStyle w:val="2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2195">
              <w:rPr>
                <w:sz w:val="24"/>
                <w:szCs w:val="24"/>
              </w:rPr>
              <w:t>пособен подготавливать и составлять процессуальных документов</w:t>
            </w:r>
          </w:p>
        </w:tc>
      </w:tr>
      <w:tr w:rsidR="002E1553" w:rsidRPr="00D541AA" w:rsidTr="002E1553">
        <w:trPr>
          <w:trHeight w:hRule="exact" w:val="3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ПК-8 - готовностью к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выполнению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должностных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обязанностей по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обеспечению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законности и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правопорядка,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безопасности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личности, общества,</w:t>
            </w:r>
          </w:p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 w:rsidRPr="00AC54D4">
              <w:rPr>
                <w:sz w:val="24"/>
              </w:rPr>
              <w:t>государства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AC54D4">
              <w:rPr>
                <w:sz w:val="24"/>
              </w:rPr>
              <w:t>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E1553" w:rsidRPr="00D541AA" w:rsidTr="002E1553">
        <w:trPr>
          <w:trHeight w:hRule="exact" w:val="19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ПК-9 - </w:t>
            </w:r>
            <w:r w:rsidRPr="00AC54D4">
              <w:rPr>
                <w:sz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C54D4">
              <w:rPr>
                <w:sz w:val="24"/>
              </w:rPr>
              <w:t>пособен уважать честь и достоинство личности, соблюдать и защищать права и свободы человека и гражданина, умеет нравственно вести себя в коллективе, добросовестно исполнять профессиональные обязанности</w:t>
            </w:r>
          </w:p>
        </w:tc>
      </w:tr>
      <w:tr w:rsidR="002E1553" w:rsidRPr="00D541AA" w:rsidTr="00F42195">
        <w:trPr>
          <w:trHeight w:val="11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553" w:rsidRPr="00D541AA" w:rsidRDefault="002E1553" w:rsidP="002E1553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lastRenderedPageBreak/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ПК-13 - </w:t>
            </w:r>
            <w:r w:rsidRPr="00AC54D4">
              <w:rPr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53" w:rsidRPr="00AC54D4" w:rsidRDefault="002E1553" w:rsidP="002E1553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54D4">
              <w:rPr>
                <w:sz w:val="24"/>
                <w:szCs w:val="24"/>
              </w:rPr>
              <w:t>пособен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534DD" w:rsidRPr="007534DD" w:rsidRDefault="007534DD" w:rsidP="007534DD">
      <w:pPr>
        <w:keepNext/>
        <w:keepLines/>
        <w:widowControl w:val="0"/>
        <w:spacing w:before="631" w:after="82" w:line="240" w:lineRule="exact"/>
        <w:ind w:left="278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2" w:name="bookmark19"/>
      <w:r w:rsidRPr="007534DD">
        <w:rPr>
          <w:b/>
          <w:bCs/>
          <w:color w:val="000000"/>
          <w:sz w:val="24"/>
          <w:szCs w:val="24"/>
          <w:lang w:bidi="ru-RU"/>
        </w:rPr>
        <w:t>6.1. Индивидуальное задание на практику</w:t>
      </w:r>
      <w:bookmarkEnd w:id="12"/>
    </w:p>
    <w:p w:rsidR="007534DD" w:rsidRDefault="007534DD" w:rsidP="00201DB8">
      <w:pPr>
        <w:widowControl w:val="0"/>
        <w:spacing w:line="278" w:lineRule="exact"/>
        <w:ind w:right="-83" w:firstLine="660"/>
        <w:jc w:val="both"/>
        <w:rPr>
          <w:color w:val="000000"/>
          <w:sz w:val="24"/>
          <w:szCs w:val="24"/>
          <w:lang w:bidi="ru-RU"/>
        </w:rPr>
      </w:pPr>
      <w:r w:rsidRPr="007534DD">
        <w:rPr>
          <w:color w:val="000000"/>
          <w:sz w:val="24"/>
          <w:szCs w:val="24"/>
          <w:lang w:bidi="ru-RU"/>
        </w:rPr>
        <w:t xml:space="preserve">Студент получает индивидуальное задание на практику по форме и содержанию, устанавливаемой </w:t>
      </w:r>
      <w:r w:rsidR="002E1553">
        <w:rPr>
          <w:color w:val="000000"/>
          <w:sz w:val="24"/>
          <w:szCs w:val="24"/>
          <w:lang w:bidi="ru-RU"/>
        </w:rPr>
        <w:t>руководителем практики</w:t>
      </w:r>
      <w:r w:rsidRPr="007534DD">
        <w:rPr>
          <w:color w:val="000000"/>
          <w:sz w:val="24"/>
          <w:szCs w:val="24"/>
          <w:lang w:bidi="ru-RU"/>
        </w:rPr>
        <w:t>.</w:t>
      </w:r>
    </w:p>
    <w:p w:rsidR="00AC54D4" w:rsidRDefault="00AC54D4" w:rsidP="00201DB8">
      <w:pPr>
        <w:widowControl w:val="0"/>
        <w:spacing w:line="278" w:lineRule="exact"/>
        <w:ind w:right="-83" w:firstLine="660"/>
        <w:jc w:val="both"/>
        <w:rPr>
          <w:color w:val="000000"/>
          <w:sz w:val="24"/>
          <w:szCs w:val="24"/>
          <w:lang w:bidi="ru-RU"/>
        </w:rPr>
      </w:pPr>
    </w:p>
    <w:p w:rsidR="001D588B" w:rsidRPr="007534DD" w:rsidRDefault="001D588B" w:rsidP="00201DB8">
      <w:pPr>
        <w:widowControl w:val="0"/>
        <w:spacing w:line="278" w:lineRule="exact"/>
        <w:ind w:right="-83" w:firstLine="660"/>
        <w:jc w:val="both"/>
        <w:rPr>
          <w:color w:val="000000"/>
          <w:sz w:val="24"/>
          <w:szCs w:val="24"/>
          <w:lang w:bidi="ru-RU"/>
        </w:rPr>
      </w:pPr>
    </w:p>
    <w:p w:rsidR="001D588B" w:rsidRPr="001D588B" w:rsidRDefault="001D588B" w:rsidP="001D588B">
      <w:pPr>
        <w:pStyle w:val="ab"/>
        <w:widowControl w:val="0"/>
        <w:numPr>
          <w:ilvl w:val="1"/>
          <w:numId w:val="9"/>
        </w:numPr>
        <w:tabs>
          <w:tab w:val="left" w:pos="3586"/>
        </w:tabs>
        <w:spacing w:after="4" w:line="24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1D588B">
        <w:rPr>
          <w:b/>
          <w:bCs/>
          <w:color w:val="000000"/>
          <w:sz w:val="24"/>
          <w:szCs w:val="24"/>
          <w:lang w:bidi="ru-RU"/>
        </w:rPr>
        <w:t>Вопросы для самопроверки на практику</w:t>
      </w:r>
    </w:p>
    <w:p w:rsidR="001D588B" w:rsidRPr="001D588B" w:rsidRDefault="001D588B" w:rsidP="001D588B">
      <w:pPr>
        <w:widowControl w:val="0"/>
        <w:spacing w:line="283" w:lineRule="exact"/>
        <w:ind w:left="360" w:firstLine="700"/>
        <w:jc w:val="both"/>
        <w:rPr>
          <w:color w:val="000000"/>
          <w:sz w:val="24"/>
          <w:szCs w:val="24"/>
          <w:lang w:bidi="ru-RU"/>
        </w:rPr>
      </w:pPr>
      <w:r w:rsidRPr="001D588B">
        <w:rPr>
          <w:color w:val="000000"/>
          <w:sz w:val="24"/>
          <w:szCs w:val="24"/>
          <w:lang w:bidi="ru-RU"/>
        </w:rPr>
        <w:t>Для качественного выполнения отдельных заданий по практике и самостоятельной работы, студентам необходимо придерживаться следующих вопросов самоконтроля:</w:t>
      </w:r>
    </w:p>
    <w:p w:rsidR="002E1553" w:rsidRDefault="001D588B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line="394" w:lineRule="exact"/>
        <w:ind w:left="840" w:firstLine="0"/>
        <w:jc w:val="both"/>
      </w:pPr>
      <w:r>
        <w:rPr>
          <w:color w:val="000000"/>
          <w:sz w:val="24"/>
          <w:szCs w:val="24"/>
          <w:lang w:bidi="ru-RU"/>
        </w:rPr>
        <w:t xml:space="preserve">      1. </w:t>
      </w:r>
      <w:r w:rsidR="002E1553">
        <w:rPr>
          <w:color w:val="000000"/>
          <w:sz w:val="24"/>
          <w:szCs w:val="24"/>
          <w:lang w:eastAsia="ru-RU" w:bidi="ru-RU"/>
        </w:rPr>
        <w:t>ознакомление с рабочей обстановкой в области охраны права.</w:t>
      </w:r>
    </w:p>
    <w:p w:rsidR="002E1553" w:rsidRDefault="002E1553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line="394" w:lineRule="exact"/>
        <w:ind w:left="840" w:firstLine="0"/>
        <w:jc w:val="both"/>
      </w:pPr>
      <w:r>
        <w:rPr>
          <w:color w:val="000000"/>
          <w:sz w:val="24"/>
          <w:szCs w:val="24"/>
          <w:lang w:eastAsia="ru-RU" w:bidi="ru-RU"/>
        </w:rPr>
        <w:t>оказание информационной, организационной и технической помощи</w:t>
      </w:r>
    </w:p>
    <w:p w:rsidR="002E1553" w:rsidRDefault="002E1553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line="394" w:lineRule="exact"/>
        <w:ind w:left="840" w:firstLine="0"/>
        <w:jc w:val="both"/>
      </w:pPr>
      <w:r>
        <w:rPr>
          <w:color w:val="000000"/>
          <w:sz w:val="24"/>
          <w:szCs w:val="24"/>
          <w:lang w:eastAsia="ru-RU" w:bidi="ru-RU"/>
        </w:rPr>
        <w:t>подготовка проектной документации.</w:t>
      </w:r>
    </w:p>
    <w:p w:rsidR="002E1553" w:rsidRDefault="002E1553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line="394" w:lineRule="exact"/>
        <w:ind w:left="840" w:firstLine="0"/>
        <w:jc w:val="both"/>
      </w:pPr>
      <w:r>
        <w:rPr>
          <w:color w:val="000000"/>
          <w:sz w:val="24"/>
          <w:szCs w:val="24"/>
          <w:lang w:eastAsia="ru-RU" w:bidi="ru-RU"/>
        </w:rPr>
        <w:t>осуществление проверки материалов по уголовным делам.</w:t>
      </w:r>
    </w:p>
    <w:p w:rsidR="002E1553" w:rsidRDefault="002E1553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line="394" w:lineRule="exact"/>
        <w:ind w:left="840" w:firstLine="0"/>
        <w:jc w:val="both"/>
      </w:pPr>
      <w:r>
        <w:rPr>
          <w:color w:val="000000"/>
          <w:sz w:val="24"/>
          <w:szCs w:val="24"/>
          <w:lang w:eastAsia="ru-RU" w:bidi="ru-RU"/>
        </w:rPr>
        <w:t>проверка материалов на наличие в них нарушений закона</w:t>
      </w:r>
    </w:p>
    <w:p w:rsidR="002E1553" w:rsidRDefault="002E1553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after="91"/>
        <w:ind w:left="1200" w:hanging="36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выполнение определенного комплекса мероприятий, имеющий характер </w:t>
      </w:r>
      <w:proofErr w:type="spellStart"/>
      <w:r>
        <w:rPr>
          <w:color w:val="000000"/>
          <w:sz w:val="24"/>
          <w:szCs w:val="24"/>
          <w:lang w:eastAsia="ru-RU" w:bidi="ru-RU"/>
        </w:rPr>
        <w:t>доследственной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проверки поступивших заявлений.</w:t>
      </w:r>
    </w:p>
    <w:p w:rsidR="002E1553" w:rsidRDefault="002E1553" w:rsidP="002E1553">
      <w:pPr>
        <w:pStyle w:val="24"/>
        <w:numPr>
          <w:ilvl w:val="0"/>
          <w:numId w:val="23"/>
        </w:numPr>
        <w:shd w:val="clear" w:color="auto" w:fill="auto"/>
        <w:tabs>
          <w:tab w:val="left" w:pos="1206"/>
        </w:tabs>
        <w:spacing w:line="240" w:lineRule="exact"/>
        <w:ind w:left="840" w:firstLine="0"/>
        <w:jc w:val="both"/>
      </w:pPr>
      <w:r>
        <w:rPr>
          <w:color w:val="000000"/>
          <w:sz w:val="24"/>
          <w:szCs w:val="24"/>
          <w:lang w:eastAsia="ru-RU" w:bidi="ru-RU"/>
        </w:rPr>
        <w:t>реализовывать розыскные мероприятия совместно со своими руководителями</w:t>
      </w:r>
    </w:p>
    <w:p w:rsidR="002E1553" w:rsidRDefault="002E1553" w:rsidP="002E1553">
      <w:pPr>
        <w:widowControl w:val="0"/>
        <w:tabs>
          <w:tab w:val="left" w:pos="684"/>
        </w:tabs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</w:p>
    <w:p w:rsidR="002D6BE0" w:rsidRDefault="002E1553" w:rsidP="002E1553">
      <w:pPr>
        <w:widowControl w:val="0"/>
        <w:tabs>
          <w:tab w:val="left" w:pos="684"/>
        </w:tabs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7.</w:t>
      </w:r>
      <w:r w:rsidR="002D6BE0" w:rsidRPr="002D6BE0">
        <w:rPr>
          <w:b/>
          <w:bCs/>
          <w:color w:val="000000"/>
          <w:sz w:val="24"/>
          <w:szCs w:val="24"/>
          <w:lang w:bidi="ru-RU"/>
        </w:rPr>
        <w:t>ПЕРЕЧЕНЬ УЧЕБНОЙ ЛИТЕРАТУРЫ И РЕСУРСОВ СЕТИ «ИНТЕРНЕТ», НЕОБХОДИМЫХ ДЛЯ ПРОВЕДЕНИЯ ПРАКТИКИ</w:t>
      </w:r>
    </w:p>
    <w:p w:rsidR="00DD2777" w:rsidRPr="002D6BE0" w:rsidRDefault="00DD2777" w:rsidP="00DD2777">
      <w:pPr>
        <w:pStyle w:val="ab"/>
        <w:widowControl w:val="0"/>
        <w:tabs>
          <w:tab w:val="left" w:pos="855"/>
        </w:tabs>
        <w:spacing w:line="274" w:lineRule="exact"/>
        <w:rPr>
          <w:b/>
          <w:bCs/>
          <w:color w:val="000000"/>
          <w:sz w:val="24"/>
          <w:szCs w:val="24"/>
          <w:lang w:bidi="ru-RU"/>
        </w:rPr>
      </w:pPr>
    </w:p>
    <w:p w:rsidR="002E1553" w:rsidRDefault="002E1553" w:rsidP="002E1553">
      <w:pPr>
        <w:pStyle w:val="54"/>
        <w:shd w:val="clear" w:color="auto" w:fill="auto"/>
        <w:tabs>
          <w:tab w:val="left" w:pos="767"/>
        </w:tabs>
        <w:spacing w:line="307" w:lineRule="exact"/>
        <w:ind w:left="400" w:firstLine="0"/>
        <w:jc w:val="both"/>
      </w:pPr>
      <w:bookmarkStart w:id="13" w:name="bookmark34"/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основная литература:</w:t>
      </w:r>
      <w:bookmarkEnd w:id="13"/>
    </w:p>
    <w:p w:rsidR="002E1553" w:rsidRDefault="002E1553" w:rsidP="002E1553">
      <w:pPr>
        <w:pStyle w:val="24"/>
        <w:numPr>
          <w:ilvl w:val="0"/>
          <w:numId w:val="24"/>
        </w:numPr>
        <w:shd w:val="clear" w:color="auto" w:fill="auto"/>
        <w:tabs>
          <w:tab w:val="left" w:pos="728"/>
        </w:tabs>
        <w:spacing w:line="307" w:lineRule="exact"/>
        <w:ind w:left="40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Уголовное право. Общая часть: учебник для бакалавров / под ред. А.И. </w:t>
      </w:r>
      <w:proofErr w:type="spellStart"/>
      <w:r>
        <w:rPr>
          <w:color w:val="000000"/>
          <w:sz w:val="24"/>
          <w:szCs w:val="24"/>
          <w:lang w:eastAsia="ru-RU" w:bidi="ru-RU"/>
        </w:rPr>
        <w:t>Чучаева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- 3-е изд., </w:t>
      </w:r>
      <w:proofErr w:type="spellStart"/>
      <w:r>
        <w:rPr>
          <w:color w:val="000000"/>
          <w:sz w:val="24"/>
          <w:szCs w:val="24"/>
          <w:lang w:eastAsia="ru-RU" w:bidi="ru-RU"/>
        </w:rPr>
        <w:t>перераб</w:t>
      </w:r>
      <w:proofErr w:type="spellEnd"/>
      <w:r>
        <w:rPr>
          <w:color w:val="000000"/>
          <w:sz w:val="24"/>
          <w:szCs w:val="24"/>
          <w:lang w:eastAsia="ru-RU" w:bidi="ru-RU"/>
        </w:rPr>
        <w:t>. и доп. - Москва : Проспект, 2017. - 464 с.</w:t>
      </w:r>
    </w:p>
    <w:p w:rsidR="002E1553" w:rsidRDefault="002E1553" w:rsidP="002E1553">
      <w:pPr>
        <w:pStyle w:val="24"/>
        <w:numPr>
          <w:ilvl w:val="0"/>
          <w:numId w:val="24"/>
        </w:numPr>
        <w:shd w:val="clear" w:color="auto" w:fill="auto"/>
        <w:tabs>
          <w:tab w:val="left" w:pos="738"/>
        </w:tabs>
        <w:spacing w:line="274" w:lineRule="exact"/>
        <w:ind w:left="400" w:firstLine="0"/>
        <w:jc w:val="left"/>
      </w:pPr>
      <w:proofErr w:type="spellStart"/>
      <w:r>
        <w:rPr>
          <w:color w:val="000000"/>
          <w:sz w:val="24"/>
          <w:szCs w:val="24"/>
          <w:lang w:eastAsia="ru-RU" w:bidi="ru-RU"/>
        </w:rPr>
        <w:t>Джинджолия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Р.С. Уголовное право. Общая часть : учебное пособие / Р.С. </w:t>
      </w:r>
      <w:proofErr w:type="spellStart"/>
      <w:r>
        <w:rPr>
          <w:color w:val="000000"/>
          <w:sz w:val="24"/>
          <w:szCs w:val="24"/>
          <w:lang w:eastAsia="ru-RU" w:bidi="ru-RU"/>
        </w:rPr>
        <w:t>Джинджолия</w:t>
      </w:r>
      <w:proofErr w:type="spellEnd"/>
      <w:r>
        <w:rPr>
          <w:color w:val="000000"/>
          <w:sz w:val="24"/>
          <w:szCs w:val="24"/>
          <w:lang w:eastAsia="ru-RU" w:bidi="ru-RU"/>
        </w:rPr>
        <w:t>; под общ. ред. А.П. Дьяченко. - Москва : ЮСТИЦИЯ, 2017. - 296 с. - (</w:t>
      </w:r>
      <w:proofErr w:type="spellStart"/>
      <w:r>
        <w:rPr>
          <w:color w:val="000000"/>
          <w:sz w:val="24"/>
          <w:szCs w:val="24"/>
          <w:lang w:eastAsia="ru-RU" w:bidi="ru-RU"/>
        </w:rPr>
        <w:t>Бакалавриат</w:t>
      </w:r>
      <w:proofErr w:type="spellEnd"/>
      <w:r>
        <w:rPr>
          <w:color w:val="000000"/>
          <w:sz w:val="24"/>
          <w:szCs w:val="24"/>
          <w:lang w:eastAsia="ru-RU" w:bidi="ru-RU"/>
        </w:rPr>
        <w:t>).</w:t>
      </w:r>
    </w:p>
    <w:p w:rsidR="002E1553" w:rsidRDefault="002E1553" w:rsidP="002E1553">
      <w:pPr>
        <w:pStyle w:val="54"/>
        <w:shd w:val="clear" w:color="auto" w:fill="auto"/>
        <w:tabs>
          <w:tab w:val="left" w:pos="767"/>
        </w:tabs>
        <w:ind w:left="400" w:firstLine="0"/>
        <w:jc w:val="both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>дополнительная литература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714"/>
        </w:tabs>
        <w:spacing w:line="274" w:lineRule="exact"/>
        <w:ind w:left="400" w:firstLine="0"/>
        <w:jc w:val="both"/>
      </w:pPr>
      <w:r>
        <w:rPr>
          <w:color w:val="000000"/>
          <w:sz w:val="24"/>
          <w:szCs w:val="24"/>
          <w:lang w:eastAsia="ru-RU" w:bidi="ru-RU"/>
        </w:rPr>
        <w:t>Уголовное право России (части общая и особенная): учебник. -М.: Проспект, 2008. -704 с.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805"/>
        </w:tabs>
        <w:spacing w:line="274" w:lineRule="exact"/>
        <w:ind w:left="40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Уголовное право России (части общая и особенная): курс лекций. под ред. </w:t>
      </w:r>
      <w:proofErr w:type="spellStart"/>
      <w:r>
        <w:rPr>
          <w:color w:val="000000"/>
          <w:sz w:val="24"/>
          <w:szCs w:val="24"/>
          <w:lang w:eastAsia="ru-RU" w:bidi="ru-RU"/>
        </w:rPr>
        <w:t>Рарога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А.И., </w:t>
      </w:r>
      <w:proofErr w:type="spellStart"/>
      <w:r>
        <w:rPr>
          <w:color w:val="000000"/>
          <w:sz w:val="24"/>
          <w:szCs w:val="24"/>
          <w:lang w:eastAsia="ru-RU" w:bidi="ru-RU"/>
        </w:rPr>
        <w:t>Есаков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Г.А. -М.: Проспект, 2010. - 496 с.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748"/>
        </w:tabs>
        <w:spacing w:line="274" w:lineRule="exact"/>
        <w:ind w:left="400" w:firstLine="0"/>
        <w:jc w:val="left"/>
      </w:pPr>
      <w:proofErr w:type="spellStart"/>
      <w:r>
        <w:rPr>
          <w:color w:val="000000"/>
          <w:sz w:val="24"/>
          <w:szCs w:val="24"/>
          <w:lang w:eastAsia="ru-RU" w:bidi="ru-RU"/>
        </w:rPr>
        <w:t>Ждан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-Пушкина Д.А. Уголовное право в вопросах и ответах: учебное пособие. - М.: </w:t>
      </w:r>
      <w:proofErr w:type="spellStart"/>
      <w:r>
        <w:rPr>
          <w:color w:val="000000"/>
          <w:sz w:val="24"/>
          <w:szCs w:val="24"/>
          <w:lang w:eastAsia="ru-RU" w:bidi="ru-RU"/>
        </w:rPr>
        <w:t>Кнорус</w:t>
      </w:r>
      <w:proofErr w:type="spellEnd"/>
      <w:r>
        <w:rPr>
          <w:color w:val="000000"/>
          <w:sz w:val="24"/>
          <w:szCs w:val="24"/>
          <w:lang w:eastAsia="ru-RU" w:bidi="ru-RU"/>
        </w:rPr>
        <w:t>, 2008. - 256 с.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800"/>
        </w:tabs>
        <w:spacing w:line="240" w:lineRule="exact"/>
        <w:ind w:left="400" w:firstLine="0"/>
        <w:jc w:val="left"/>
      </w:pPr>
      <w:r>
        <w:rPr>
          <w:color w:val="000000"/>
          <w:sz w:val="24"/>
          <w:szCs w:val="24"/>
          <w:lang w:eastAsia="ru-RU" w:bidi="ru-RU"/>
        </w:rPr>
        <w:t>Уголовное право РФ. Учебно-методический комплекс: Комиссаров В.С. -М.: Городец, 2008. - 432 с .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752"/>
        </w:tabs>
        <w:spacing w:line="240" w:lineRule="exact"/>
        <w:ind w:left="40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Кузьмин В.А. Уголовное право России [Электронный ресурс]: учебное пособие/ Кузьмин В.А.— Электрон. текстовые данные.— Саратов: Корпорация «Диполь», Ай Пи Эр Медиа, 2013.— 336 с.— Режим доступа: </w:t>
      </w:r>
      <w:hyperlink r:id="rId9" w:history="1">
        <w:r>
          <w:rPr>
            <w:rStyle w:val="af3"/>
            <w:sz w:val="24"/>
            <w:szCs w:val="24"/>
            <w:lang w:val="en-US" w:bidi="en-US"/>
          </w:rPr>
          <w:t>http</w:t>
        </w:r>
        <w:r w:rsidRPr="002E1553">
          <w:rPr>
            <w:rStyle w:val="af3"/>
            <w:sz w:val="24"/>
            <w:szCs w:val="24"/>
            <w:lang w:bidi="en-US"/>
          </w:rPr>
          <w:t>://</w:t>
        </w:r>
        <w:r>
          <w:rPr>
            <w:rStyle w:val="af3"/>
            <w:sz w:val="24"/>
            <w:szCs w:val="24"/>
            <w:lang w:val="en-US" w:bidi="en-US"/>
          </w:rPr>
          <w:t>www</w:t>
        </w:r>
        <w:r w:rsidRPr="002E1553">
          <w:rPr>
            <w:rStyle w:val="af3"/>
            <w:sz w:val="24"/>
            <w:szCs w:val="24"/>
            <w:lang w:bidi="en-US"/>
          </w:rPr>
          <w:t>.</w:t>
        </w:r>
        <w:proofErr w:type="spellStart"/>
        <w:r>
          <w:rPr>
            <w:rStyle w:val="af3"/>
            <w:sz w:val="24"/>
            <w:szCs w:val="24"/>
            <w:lang w:val="en-US" w:bidi="en-US"/>
          </w:rPr>
          <w:t>iprbookshop</w:t>
        </w:r>
        <w:proofErr w:type="spellEnd"/>
        <w:r w:rsidRPr="002E1553">
          <w:rPr>
            <w:rStyle w:val="af3"/>
            <w:sz w:val="24"/>
            <w:szCs w:val="24"/>
            <w:lang w:bidi="en-US"/>
          </w:rPr>
          <w:t>.</w:t>
        </w:r>
        <w:proofErr w:type="spellStart"/>
        <w:r>
          <w:rPr>
            <w:rStyle w:val="af3"/>
            <w:sz w:val="24"/>
            <w:szCs w:val="24"/>
            <w:lang w:val="en-US" w:bidi="en-US"/>
          </w:rPr>
          <w:t>ru</w:t>
        </w:r>
        <w:proofErr w:type="spellEnd"/>
        <w:r w:rsidRPr="002E1553">
          <w:rPr>
            <w:rStyle w:val="af3"/>
            <w:sz w:val="24"/>
            <w:szCs w:val="24"/>
            <w:lang w:bidi="en-US"/>
          </w:rPr>
          <w:t>/16479.</w:t>
        </w:r>
        <w:r>
          <w:rPr>
            <w:rStyle w:val="af3"/>
            <w:sz w:val="24"/>
            <w:szCs w:val="24"/>
            <w:lang w:eastAsia="ru-RU" w:bidi="ru-RU"/>
          </w:rPr>
          <w:t>—</w:t>
        </w:r>
      </w:hyperlink>
      <w:r>
        <w:rPr>
          <w:color w:val="000000"/>
          <w:sz w:val="24"/>
          <w:szCs w:val="24"/>
          <w:lang w:eastAsia="ru-RU" w:bidi="ru-RU"/>
        </w:rPr>
        <w:t xml:space="preserve"> ЭБС </w:t>
      </w:r>
      <w:r>
        <w:rPr>
          <w:color w:val="000000"/>
          <w:sz w:val="24"/>
          <w:szCs w:val="24"/>
          <w:lang w:val="en-US" w:bidi="en-US"/>
        </w:rPr>
        <w:t>«</w:t>
      </w:r>
      <w:proofErr w:type="spellStart"/>
      <w:r>
        <w:rPr>
          <w:color w:val="000000"/>
          <w:sz w:val="24"/>
          <w:szCs w:val="24"/>
          <w:lang w:val="en-US" w:bidi="en-US"/>
        </w:rPr>
        <w:t>IPRbooks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», </w:t>
      </w:r>
      <w:r>
        <w:rPr>
          <w:color w:val="000000"/>
          <w:sz w:val="24"/>
          <w:szCs w:val="24"/>
          <w:lang w:eastAsia="ru-RU" w:bidi="ru-RU"/>
        </w:rPr>
        <w:t>по паролю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743"/>
        </w:tabs>
        <w:spacing w:line="274" w:lineRule="exact"/>
        <w:ind w:left="400" w:firstLine="0"/>
        <w:jc w:val="left"/>
      </w:pPr>
      <w:proofErr w:type="spellStart"/>
      <w:r>
        <w:rPr>
          <w:color w:val="000000"/>
          <w:sz w:val="24"/>
          <w:szCs w:val="24"/>
          <w:lang w:eastAsia="ru-RU" w:bidi="ru-RU"/>
        </w:rPr>
        <w:t>Бобраков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И.А. Уголовное право России: Учебник. - Брянск.: БФ ВИПК МВД России, 2012. - 672 с.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748"/>
        </w:tabs>
        <w:spacing w:line="274" w:lineRule="exact"/>
        <w:ind w:left="400" w:firstLine="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Российское уголовное право. Особенная часть / Под ред. проф. А.И. </w:t>
      </w:r>
      <w:proofErr w:type="spellStart"/>
      <w:r>
        <w:rPr>
          <w:color w:val="000000"/>
          <w:sz w:val="24"/>
          <w:szCs w:val="24"/>
          <w:lang w:eastAsia="ru-RU" w:bidi="ru-RU"/>
        </w:rPr>
        <w:t>Чучаева</w:t>
      </w:r>
      <w:proofErr w:type="spellEnd"/>
      <w:r>
        <w:rPr>
          <w:color w:val="000000"/>
          <w:sz w:val="24"/>
          <w:szCs w:val="24"/>
          <w:lang w:eastAsia="ru-RU" w:bidi="ru-RU"/>
        </w:rPr>
        <w:t>. - КОНТРАКТ: ИНФРА-М, 2012. - 448 с.</w:t>
      </w:r>
    </w:p>
    <w:p w:rsidR="002E1553" w:rsidRDefault="002E1553" w:rsidP="002E1553">
      <w:pPr>
        <w:pStyle w:val="24"/>
        <w:numPr>
          <w:ilvl w:val="0"/>
          <w:numId w:val="25"/>
        </w:numPr>
        <w:shd w:val="clear" w:color="auto" w:fill="auto"/>
        <w:tabs>
          <w:tab w:val="left" w:pos="752"/>
        </w:tabs>
        <w:spacing w:after="236" w:line="269" w:lineRule="exact"/>
        <w:ind w:left="400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Российское уголовное право. Общая часть. / Под ред. проф. А.И. </w:t>
      </w:r>
      <w:proofErr w:type="spellStart"/>
      <w:r>
        <w:rPr>
          <w:color w:val="000000"/>
          <w:sz w:val="24"/>
          <w:szCs w:val="24"/>
          <w:lang w:eastAsia="ru-RU" w:bidi="ru-RU"/>
        </w:rPr>
        <w:t>Чучаева</w:t>
      </w:r>
      <w:proofErr w:type="spellEnd"/>
      <w:r>
        <w:rPr>
          <w:color w:val="000000"/>
          <w:sz w:val="24"/>
          <w:szCs w:val="24"/>
          <w:lang w:eastAsia="ru-RU" w:bidi="ru-RU"/>
        </w:rPr>
        <w:t>. - М.: КОНТРАКТ: ИНФРА-М, 2012. - 320 с.</w:t>
      </w:r>
    </w:p>
    <w:p w:rsidR="002A017D" w:rsidRDefault="002A017D" w:rsidP="002A017D">
      <w:pPr>
        <w:widowControl w:val="0"/>
        <w:tabs>
          <w:tab w:val="left" w:pos="698"/>
        </w:tabs>
        <w:spacing w:line="269" w:lineRule="exact"/>
        <w:ind w:left="709"/>
        <w:rPr>
          <w:color w:val="000000"/>
          <w:sz w:val="24"/>
          <w:szCs w:val="24"/>
          <w:lang w:bidi="ru-RU"/>
        </w:rPr>
      </w:pPr>
    </w:p>
    <w:p w:rsidR="00B6659D" w:rsidRDefault="002E1553" w:rsidP="002E1553">
      <w:pPr>
        <w:pStyle w:val="ab"/>
        <w:widowControl w:val="0"/>
        <w:tabs>
          <w:tab w:val="left" w:pos="636"/>
        </w:tabs>
        <w:spacing w:line="274" w:lineRule="exact"/>
        <w:rPr>
          <w:b/>
          <w:bCs/>
          <w:color w:val="000000"/>
          <w:sz w:val="24"/>
          <w:szCs w:val="24"/>
          <w:lang w:bidi="ru-RU"/>
        </w:rPr>
      </w:pPr>
      <w:bookmarkStart w:id="14" w:name="bookmark20"/>
      <w:r>
        <w:rPr>
          <w:b/>
          <w:bCs/>
          <w:color w:val="000000"/>
          <w:sz w:val="24"/>
          <w:szCs w:val="24"/>
          <w:lang w:bidi="ru-RU"/>
        </w:rPr>
        <w:t>8.</w:t>
      </w:r>
      <w:r w:rsidR="00B6659D" w:rsidRPr="00B6659D">
        <w:rPr>
          <w:b/>
          <w:bCs/>
          <w:color w:val="000000"/>
          <w:sz w:val="24"/>
          <w:szCs w:val="24"/>
          <w:lang w:bidi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4"/>
    </w:p>
    <w:p w:rsidR="00B6659D" w:rsidRPr="00B6659D" w:rsidRDefault="00B6659D" w:rsidP="00B6659D">
      <w:pPr>
        <w:widowControl w:val="0"/>
        <w:tabs>
          <w:tab w:val="left" w:pos="636"/>
        </w:tabs>
        <w:spacing w:line="274" w:lineRule="exact"/>
        <w:ind w:left="36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B6659D" w:rsidRPr="00B6659D" w:rsidRDefault="00B6659D" w:rsidP="00B6659D">
      <w:pPr>
        <w:keepNext/>
        <w:keepLines/>
        <w:widowControl w:val="0"/>
        <w:spacing w:line="250" w:lineRule="exact"/>
        <w:outlineLvl w:val="4"/>
        <w:rPr>
          <w:b/>
          <w:bCs/>
          <w:color w:val="000000"/>
          <w:sz w:val="24"/>
          <w:szCs w:val="24"/>
          <w:lang w:val="en-US" w:bidi="ru-RU"/>
        </w:rPr>
      </w:pPr>
      <w:bookmarkStart w:id="15" w:name="bookmark21"/>
      <w:r w:rsidRPr="00B6659D">
        <w:rPr>
          <w:b/>
          <w:bCs/>
          <w:color w:val="000000"/>
          <w:sz w:val="24"/>
          <w:szCs w:val="24"/>
          <w:lang w:bidi="ru-RU"/>
        </w:rPr>
        <w:t>программное</w:t>
      </w:r>
      <w:r w:rsidRPr="00B6659D">
        <w:rPr>
          <w:b/>
          <w:bCs/>
          <w:color w:val="000000"/>
          <w:sz w:val="24"/>
          <w:szCs w:val="24"/>
          <w:lang w:val="en-US" w:bidi="ru-RU"/>
        </w:rPr>
        <w:t xml:space="preserve"> </w:t>
      </w:r>
      <w:r w:rsidRPr="00B6659D">
        <w:rPr>
          <w:b/>
          <w:bCs/>
          <w:color w:val="000000"/>
          <w:sz w:val="24"/>
          <w:szCs w:val="24"/>
          <w:lang w:bidi="ru-RU"/>
        </w:rPr>
        <w:t>обеспечение</w:t>
      </w:r>
      <w:r w:rsidRPr="00B6659D">
        <w:rPr>
          <w:b/>
          <w:bCs/>
          <w:color w:val="000000"/>
          <w:sz w:val="24"/>
          <w:szCs w:val="24"/>
          <w:lang w:val="en-US" w:bidi="ru-RU"/>
        </w:rPr>
        <w:t>:</w:t>
      </w:r>
      <w:bookmarkEnd w:id="15"/>
    </w:p>
    <w:p w:rsidR="00B6659D" w:rsidRPr="00B6659D" w:rsidRDefault="00B6659D" w:rsidP="00B6659D">
      <w:pPr>
        <w:widowControl w:val="0"/>
        <w:spacing w:line="250" w:lineRule="exact"/>
        <w:ind w:right="5300"/>
        <w:rPr>
          <w:color w:val="000000"/>
          <w:sz w:val="24"/>
          <w:szCs w:val="24"/>
          <w:lang w:val="en-US" w:eastAsia="en-US" w:bidi="en-US"/>
        </w:rPr>
      </w:pPr>
      <w:r w:rsidRPr="00B6659D">
        <w:rPr>
          <w:color w:val="000000"/>
          <w:sz w:val="24"/>
          <w:szCs w:val="24"/>
          <w:lang w:val="en-US" w:eastAsia="en-US" w:bidi="en-US"/>
        </w:rPr>
        <w:t xml:space="preserve">Microsoft Office, Microsoft Power </w:t>
      </w:r>
      <w:r>
        <w:rPr>
          <w:color w:val="000000"/>
          <w:sz w:val="24"/>
          <w:szCs w:val="24"/>
          <w:lang w:val="en-US" w:eastAsia="en-US" w:bidi="en-US"/>
        </w:rPr>
        <w:t>Point</w:t>
      </w:r>
      <w:r w:rsidRPr="00B6659D">
        <w:rPr>
          <w:color w:val="000000"/>
          <w:sz w:val="24"/>
          <w:szCs w:val="24"/>
          <w:lang w:val="en-US" w:eastAsia="en-US" w:bidi="en-US"/>
        </w:rPr>
        <w:t>;</w:t>
      </w:r>
    </w:p>
    <w:p w:rsidR="00B6659D" w:rsidRPr="005537B2" w:rsidRDefault="00B6659D" w:rsidP="00B6659D">
      <w:pPr>
        <w:widowControl w:val="0"/>
        <w:spacing w:line="250" w:lineRule="exact"/>
        <w:ind w:right="5300"/>
        <w:rPr>
          <w:color w:val="000000"/>
          <w:sz w:val="24"/>
          <w:szCs w:val="24"/>
          <w:lang w:bidi="ru-RU"/>
        </w:rPr>
      </w:pPr>
      <w:r w:rsidRPr="00B6659D">
        <w:rPr>
          <w:color w:val="000000"/>
          <w:sz w:val="24"/>
          <w:szCs w:val="24"/>
          <w:lang w:bidi="ru-RU"/>
        </w:rPr>
        <w:t>СПС</w:t>
      </w:r>
      <w:r w:rsidRPr="005537B2">
        <w:rPr>
          <w:color w:val="000000"/>
          <w:sz w:val="24"/>
          <w:szCs w:val="24"/>
          <w:lang w:bidi="ru-RU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>Консультант</w:t>
      </w:r>
      <w:r w:rsidRPr="005537B2">
        <w:rPr>
          <w:color w:val="000000"/>
          <w:sz w:val="24"/>
          <w:szCs w:val="24"/>
          <w:lang w:bidi="ru-RU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>Плюс</w:t>
      </w:r>
      <w:r w:rsidRPr="005537B2">
        <w:rPr>
          <w:color w:val="000000"/>
          <w:sz w:val="24"/>
          <w:szCs w:val="24"/>
          <w:lang w:bidi="ru-RU"/>
        </w:rPr>
        <w:t>;</w:t>
      </w:r>
    </w:p>
    <w:p w:rsidR="00B6659D" w:rsidRPr="00B6659D" w:rsidRDefault="00B6659D" w:rsidP="00B6659D">
      <w:pPr>
        <w:widowControl w:val="0"/>
        <w:spacing w:after="488" w:line="25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СПС Г</w:t>
      </w:r>
      <w:r w:rsidRPr="00B6659D">
        <w:rPr>
          <w:color w:val="000000"/>
          <w:sz w:val="24"/>
          <w:szCs w:val="24"/>
          <w:lang w:bidi="ru-RU"/>
        </w:rPr>
        <w:t>арант</w:t>
      </w:r>
      <w:r>
        <w:rPr>
          <w:color w:val="000000"/>
          <w:sz w:val="24"/>
          <w:szCs w:val="24"/>
          <w:lang w:bidi="ru-RU"/>
        </w:rPr>
        <w:t>.</w:t>
      </w:r>
    </w:p>
    <w:p w:rsidR="00B6659D" w:rsidRPr="00B6659D" w:rsidRDefault="00B6659D" w:rsidP="00B6659D">
      <w:pPr>
        <w:keepNext/>
        <w:keepLines/>
        <w:widowControl w:val="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6" w:name="bookmark22"/>
      <w:r w:rsidRPr="00B6659D">
        <w:rPr>
          <w:b/>
          <w:bCs/>
          <w:color w:val="000000"/>
          <w:sz w:val="24"/>
          <w:szCs w:val="24"/>
          <w:lang w:bidi="ru-RU"/>
        </w:rPr>
        <w:t>электронные ресурсы и базы</w:t>
      </w:r>
      <w:bookmarkEnd w:id="16"/>
    </w:p>
    <w:p w:rsidR="00B6659D" w:rsidRPr="00B6659D" w:rsidRDefault="00B6659D" w:rsidP="00B6659D">
      <w:pPr>
        <w:widowControl w:val="0"/>
        <w:spacing w:after="438"/>
        <w:rPr>
          <w:color w:val="000000"/>
          <w:sz w:val="24"/>
          <w:szCs w:val="24"/>
          <w:lang w:bidi="ru-RU"/>
        </w:rPr>
      </w:pPr>
      <w:bookmarkStart w:id="17" w:name="bookmark23"/>
      <w:r w:rsidRPr="00B6659D">
        <w:rPr>
          <w:color w:val="000000"/>
          <w:sz w:val="24"/>
          <w:szCs w:val="24"/>
          <w:lang w:val="en-US" w:eastAsia="en-US" w:bidi="en-US"/>
        </w:rPr>
        <w:t>http</w:t>
      </w:r>
      <w:r w:rsidRPr="00B6659D">
        <w:rPr>
          <w:color w:val="000000"/>
          <w:sz w:val="24"/>
          <w:szCs w:val="24"/>
          <w:lang w:eastAsia="en-US" w:bidi="en-US"/>
        </w:rPr>
        <w:t>://</w:t>
      </w:r>
      <w:r w:rsidRPr="00B6659D">
        <w:rPr>
          <w:color w:val="000000"/>
          <w:sz w:val="24"/>
          <w:szCs w:val="24"/>
          <w:lang w:val="en-US" w:eastAsia="en-US" w:bidi="en-US"/>
        </w:rPr>
        <w:t>www</w:t>
      </w:r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iprbookshop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 xml:space="preserve">- электронно-библиотечная система 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IPRbooks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 xml:space="preserve">; </w:t>
      </w:r>
      <w:r w:rsidRPr="00B6659D">
        <w:rPr>
          <w:color w:val="000000"/>
          <w:sz w:val="24"/>
          <w:szCs w:val="24"/>
          <w:lang w:val="en-US" w:eastAsia="en-US" w:bidi="en-US"/>
        </w:rPr>
        <w:t>http</w:t>
      </w:r>
      <w:r w:rsidRPr="00B6659D">
        <w:rPr>
          <w:color w:val="000000"/>
          <w:sz w:val="24"/>
          <w:szCs w:val="24"/>
          <w:lang w:eastAsia="en-US" w:bidi="en-US"/>
        </w:rPr>
        <w:t>://</w:t>
      </w:r>
      <w:r w:rsidRPr="00B6659D">
        <w:rPr>
          <w:color w:val="000000"/>
          <w:sz w:val="24"/>
          <w:szCs w:val="24"/>
          <w:lang w:val="en-US" w:eastAsia="en-US" w:bidi="en-US"/>
        </w:rPr>
        <w:t>www</w:t>
      </w:r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bibiocomplectator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 xml:space="preserve">- электронно-библиотечная система </w:t>
      </w:r>
      <w:proofErr w:type="spellStart"/>
      <w:r w:rsidRPr="00B6659D">
        <w:rPr>
          <w:color w:val="000000"/>
          <w:sz w:val="24"/>
          <w:szCs w:val="24"/>
          <w:lang w:bidi="ru-RU"/>
        </w:rPr>
        <w:t>Библиокомплектатор</w:t>
      </w:r>
      <w:bookmarkEnd w:id="17"/>
      <w:proofErr w:type="spellEnd"/>
    </w:p>
    <w:p w:rsidR="002A017D" w:rsidRDefault="002A017D" w:rsidP="002A017D">
      <w:pPr>
        <w:widowControl w:val="0"/>
        <w:tabs>
          <w:tab w:val="left" w:pos="698"/>
        </w:tabs>
        <w:spacing w:line="269" w:lineRule="exact"/>
        <w:ind w:left="709"/>
        <w:rPr>
          <w:color w:val="000000"/>
          <w:sz w:val="24"/>
          <w:szCs w:val="24"/>
          <w:lang w:bidi="ru-RU"/>
        </w:rPr>
      </w:pPr>
    </w:p>
    <w:p w:rsidR="005537B2" w:rsidRPr="005537B2" w:rsidRDefault="005537B2" w:rsidP="002E1553">
      <w:pPr>
        <w:pStyle w:val="ab"/>
        <w:keepNext/>
        <w:keepLines/>
        <w:widowControl w:val="0"/>
        <w:numPr>
          <w:ilvl w:val="0"/>
          <w:numId w:val="25"/>
        </w:numPr>
        <w:tabs>
          <w:tab w:val="left" w:pos="810"/>
        </w:tabs>
        <w:spacing w:line="240" w:lineRule="exact"/>
        <w:ind w:hanging="36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8" w:name="bookmark24"/>
      <w:r w:rsidRPr="005537B2">
        <w:rPr>
          <w:b/>
          <w:bCs/>
          <w:color w:val="000000"/>
          <w:sz w:val="24"/>
          <w:szCs w:val="24"/>
          <w:lang w:bidi="ru-RU"/>
        </w:rPr>
        <w:t>ОРГАНИЗАЦИЯ ПРАКТИКИ И ЕЕ ОРГАНИЗАЦИОННО-МЕТОДИЧЕСКОЕ</w:t>
      </w:r>
      <w:bookmarkEnd w:id="18"/>
    </w:p>
    <w:p w:rsidR="005537B2" w:rsidRPr="005537B2" w:rsidRDefault="005537B2" w:rsidP="005537B2">
      <w:pPr>
        <w:keepNext/>
        <w:keepLines/>
        <w:widowControl w:val="0"/>
        <w:spacing w:after="403" w:line="240" w:lineRule="exact"/>
        <w:ind w:left="420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9" w:name="bookmark25"/>
      <w:r w:rsidRPr="005537B2">
        <w:rPr>
          <w:b/>
          <w:bCs/>
          <w:color w:val="000000"/>
          <w:sz w:val="24"/>
          <w:szCs w:val="24"/>
          <w:lang w:bidi="ru-RU"/>
        </w:rPr>
        <w:t>ОБЕСПЕЧЕНИЕ</w:t>
      </w:r>
      <w:bookmarkEnd w:id="19"/>
    </w:p>
    <w:p w:rsidR="005537B2" w:rsidRPr="005537B2" w:rsidRDefault="005537B2" w:rsidP="005537B2">
      <w:pPr>
        <w:keepNext/>
        <w:keepLines/>
        <w:widowControl w:val="0"/>
        <w:spacing w:after="81" w:line="240" w:lineRule="exact"/>
        <w:ind w:left="3080"/>
        <w:jc w:val="both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20" w:name="bookmark26"/>
      <w:r w:rsidRPr="005537B2">
        <w:rPr>
          <w:b/>
          <w:bCs/>
          <w:color w:val="000000"/>
          <w:sz w:val="24"/>
          <w:szCs w:val="24"/>
          <w:lang w:bidi="ru-RU"/>
        </w:rPr>
        <w:t>9.1. Общая информация и указания</w:t>
      </w:r>
      <w:bookmarkEnd w:id="20"/>
    </w:p>
    <w:p w:rsidR="002E1553" w:rsidRDefault="002E1553" w:rsidP="002E1553">
      <w:pPr>
        <w:pStyle w:val="24"/>
        <w:shd w:val="clear" w:color="auto" w:fill="auto"/>
        <w:spacing w:after="87"/>
        <w:ind w:right="360" w:firstLine="0"/>
        <w:jc w:val="both"/>
      </w:pPr>
      <w:bookmarkStart w:id="21" w:name="_GoBack"/>
      <w:bookmarkEnd w:id="21"/>
      <w:r>
        <w:rPr>
          <w:color w:val="000000"/>
          <w:sz w:val="24"/>
          <w:szCs w:val="24"/>
          <w:lang w:eastAsia="ru-RU" w:bidi="ru-RU"/>
        </w:rPr>
        <w:t>Практика обучающихся является составной частью образовательной программы высшего образования и представляет собой одну из форм организации учебного процесса, заключающуюся в профессионально-практической подготовке обучающихся на базах практики - в профильных организациях, в том числе органах государственной власти и местного самоуправления (см. параграф 2. Место практики в структуре ОП ВО. Место проведения практики). Практика в организациях осуществляется на основе договоров о практике.</w:t>
      </w:r>
    </w:p>
    <w:p w:rsidR="002E1553" w:rsidRDefault="002E1553" w:rsidP="002E1553">
      <w:pPr>
        <w:pStyle w:val="24"/>
        <w:shd w:val="clear" w:color="auto" w:fill="auto"/>
        <w:spacing w:line="240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Практика в организациях осуществляется на основе договоров о практике.</w:t>
      </w:r>
    </w:p>
    <w:p w:rsidR="002E1553" w:rsidRDefault="002E1553" w:rsidP="002E1553">
      <w:pPr>
        <w:pStyle w:val="24"/>
        <w:shd w:val="clear" w:color="auto" w:fill="auto"/>
        <w:spacing w:line="240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Обучающийся при прохождении практики обязан:</w:t>
      </w:r>
    </w:p>
    <w:p w:rsidR="002E1553" w:rsidRDefault="002E1553" w:rsidP="002E1553">
      <w:pPr>
        <w:pStyle w:val="24"/>
        <w:numPr>
          <w:ilvl w:val="0"/>
          <w:numId w:val="28"/>
        </w:numPr>
        <w:shd w:val="clear" w:color="auto" w:fill="auto"/>
        <w:tabs>
          <w:tab w:val="left" w:pos="1542"/>
        </w:tabs>
        <w:spacing w:line="317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полностью выполнять задания, предусмотренные программой практики;</w:t>
      </w:r>
    </w:p>
    <w:p w:rsidR="002E1553" w:rsidRDefault="002E1553" w:rsidP="002E1553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подчиняться действующим на предприятии, в учреждении или организации правилам внутреннего трудового распорядка;</w:t>
      </w:r>
    </w:p>
    <w:p w:rsidR="002E1553" w:rsidRDefault="002E1553" w:rsidP="002E1553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изучить и строго соблюдать правила охраны труда, техники безопасности и производственной санитарии;</w:t>
      </w:r>
    </w:p>
    <w:p w:rsidR="002E1553" w:rsidRDefault="002E1553" w:rsidP="002E1553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участвовать в рационализаторской и изобретательской работе;</w:t>
      </w:r>
    </w:p>
    <w:p w:rsidR="002E1553" w:rsidRDefault="002E1553" w:rsidP="002E1553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нести ответственность за выполняемую работу и ее результаты наравне со штатными работниками;</w:t>
      </w:r>
    </w:p>
    <w:p w:rsidR="002E1553" w:rsidRDefault="002E1553" w:rsidP="002E1553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after="362"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представить своевременно руководителю практики дневник, письменный отчет о выполнении всех заданий и сдать зачет по практике.</w:t>
      </w:r>
    </w:p>
    <w:p w:rsidR="002E1553" w:rsidRPr="00B03E91" w:rsidRDefault="002E1553" w:rsidP="002E1553">
      <w:pPr>
        <w:pStyle w:val="80"/>
        <w:numPr>
          <w:ilvl w:val="0"/>
          <w:numId w:val="27"/>
        </w:numPr>
        <w:shd w:val="clear" w:color="auto" w:fill="auto"/>
        <w:tabs>
          <w:tab w:val="left" w:pos="3886"/>
        </w:tabs>
        <w:spacing w:before="0" w:after="71" w:line="240" w:lineRule="exact"/>
        <w:ind w:left="3180" w:firstLine="0"/>
        <w:rPr>
          <w:b/>
          <w:i w:val="0"/>
        </w:rPr>
      </w:pPr>
      <w:r w:rsidRPr="00B03E91">
        <w:rPr>
          <w:b/>
          <w:i w:val="0"/>
          <w:color w:val="000000"/>
          <w:sz w:val="24"/>
          <w:szCs w:val="24"/>
          <w:lang w:eastAsia="ru-RU" w:bidi="ru-RU"/>
        </w:rPr>
        <w:t>Руководство практикой</w:t>
      </w:r>
    </w:p>
    <w:p w:rsidR="002E1553" w:rsidRDefault="002E1553" w:rsidP="002E1553">
      <w:pPr>
        <w:pStyle w:val="24"/>
        <w:shd w:val="clear" w:color="auto" w:fill="auto"/>
        <w:ind w:right="360" w:firstLine="840"/>
        <w:jc w:val="both"/>
      </w:pPr>
      <w:bookmarkStart w:id="22" w:name="bookmark35"/>
      <w:r>
        <w:rPr>
          <w:color w:val="000000"/>
          <w:sz w:val="24"/>
          <w:szCs w:val="24"/>
          <w:lang w:eastAsia="ru-RU" w:bidi="ru-RU"/>
        </w:rPr>
        <w:t>Руководителями практики от филиала назначаются ведущие преподаватели выпускающей кафедры.</w:t>
      </w:r>
      <w:bookmarkEnd w:id="22"/>
    </w:p>
    <w:p w:rsidR="002E1553" w:rsidRDefault="002E1553" w:rsidP="002E1553">
      <w:pPr>
        <w:pStyle w:val="24"/>
        <w:shd w:val="clear" w:color="auto" w:fill="auto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Руководитель практики от филиала: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542"/>
        </w:tabs>
        <w:spacing w:line="317" w:lineRule="exact"/>
        <w:ind w:left="260" w:firstLine="58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разрабатывает индивидуальные задания для обучающихся, выполняемые в период практики;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542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оценивает результаты прохождения практики обучающимися;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074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проведение всех организационных мероприятий перед выездом обучающихся на практику (проведение собраний; инструктаж о порядке прохождения практики; инструктаж по охране труда и технике безопасности и т.д.);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074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высокое качество прохождения практики обучающимися и строгое соответствие её содержания образовательной программе и программе практики;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074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рассматривает отчеты студентов по практике, дает отзывы об их работе;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участвует в промежуточной аттестации практики.</w:t>
      </w:r>
    </w:p>
    <w:p w:rsidR="002E1553" w:rsidRDefault="002E1553" w:rsidP="002E1553">
      <w:pPr>
        <w:pStyle w:val="24"/>
        <w:shd w:val="clear" w:color="auto" w:fill="auto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Ответственность за проведение практики на предприятии, в учреждении или организации возлагается приказом руководителя организации на одного из руководящих работников или высококвалифицированных работников этой организации.</w:t>
      </w:r>
    </w:p>
    <w:p w:rsidR="002E1553" w:rsidRDefault="002E1553" w:rsidP="002E1553">
      <w:pPr>
        <w:pStyle w:val="24"/>
        <w:shd w:val="clear" w:color="auto" w:fill="auto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Руководитель практики от предприятия, учреждения или организации, осуществляющий общее руководство практикой: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предоставляет рабочие места обучающимся;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согласовывает индивидуальные задания, содержание и планируемые результаты практики;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совместно с руководителем практики от филиала организует и контролирует организацию практики обучающихся в соответствии с утвержденными графиками прохождения практики;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качественное проведение инструктажей по охране труда и технике безопасности;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организует совместно с руководителем практики от филиала консультации с ведущими специалистами по перспективным направлениям развития соответствующей профессиональной сферы, проводит экскурсию внутри предприятия, учреждения или организации;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контролирует соблюдение практикантами производственной дисциплины и сообщает в филиал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осуществляет учет работы студентов-практикантов;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составляет отзыв-характеристику (в дневнике обучающегося-практиканта);</w:t>
      </w:r>
    </w:p>
    <w:p w:rsidR="002E1553" w:rsidRDefault="002E1553" w:rsidP="002E1553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after="239"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участвует в промежуточной аттестации практики.</w:t>
      </w:r>
    </w:p>
    <w:p w:rsidR="002E1553" w:rsidRDefault="002E1553" w:rsidP="002E1553">
      <w:pPr>
        <w:pStyle w:val="50"/>
        <w:keepNext/>
        <w:keepLines/>
        <w:numPr>
          <w:ilvl w:val="0"/>
          <w:numId w:val="27"/>
        </w:numPr>
        <w:shd w:val="clear" w:color="auto" w:fill="auto"/>
        <w:tabs>
          <w:tab w:val="left" w:pos="4241"/>
        </w:tabs>
        <w:spacing w:after="0" w:line="394" w:lineRule="exact"/>
        <w:ind w:left="3540"/>
        <w:jc w:val="both"/>
      </w:pPr>
      <w:bookmarkStart w:id="23" w:name="bookmark37"/>
      <w:r>
        <w:rPr>
          <w:color w:val="000000"/>
          <w:sz w:val="24"/>
          <w:szCs w:val="24"/>
          <w:lang w:eastAsia="ru-RU" w:bidi="ru-RU"/>
        </w:rPr>
        <w:t>Документы по практике</w:t>
      </w:r>
      <w:bookmarkEnd w:id="23"/>
    </w:p>
    <w:p w:rsidR="002E1553" w:rsidRDefault="002E1553" w:rsidP="002E1553">
      <w:pPr>
        <w:pStyle w:val="24"/>
        <w:shd w:val="clear" w:color="auto" w:fill="auto"/>
        <w:spacing w:line="394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К основным документам по практике относятся:</w:t>
      </w:r>
    </w:p>
    <w:p w:rsidR="002E1553" w:rsidRDefault="002E1553" w:rsidP="002E1553">
      <w:pPr>
        <w:pStyle w:val="24"/>
        <w:numPr>
          <w:ilvl w:val="0"/>
          <w:numId w:val="29"/>
        </w:numPr>
        <w:shd w:val="clear" w:color="auto" w:fill="auto"/>
        <w:tabs>
          <w:tab w:val="left" w:pos="1531"/>
        </w:tabs>
        <w:spacing w:line="394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Договор о прохождении практики обучающимися.</w:t>
      </w:r>
    </w:p>
    <w:p w:rsidR="002E1553" w:rsidRDefault="002E1553" w:rsidP="002E1553">
      <w:pPr>
        <w:pStyle w:val="24"/>
        <w:numPr>
          <w:ilvl w:val="0"/>
          <w:numId w:val="29"/>
        </w:numPr>
        <w:shd w:val="clear" w:color="auto" w:fill="auto"/>
        <w:tabs>
          <w:tab w:val="left" w:pos="1542"/>
        </w:tabs>
        <w:spacing w:line="394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Дневник практики.</w:t>
      </w:r>
    </w:p>
    <w:p w:rsidR="002E1553" w:rsidRDefault="002E1553" w:rsidP="002E1553">
      <w:pPr>
        <w:pStyle w:val="24"/>
        <w:numPr>
          <w:ilvl w:val="0"/>
          <w:numId w:val="29"/>
        </w:numPr>
        <w:shd w:val="clear" w:color="auto" w:fill="auto"/>
        <w:tabs>
          <w:tab w:val="left" w:pos="1542"/>
        </w:tabs>
        <w:spacing w:line="394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Отчет по практике.</w:t>
      </w:r>
    </w:p>
    <w:p w:rsidR="002E1553" w:rsidRDefault="002E1553" w:rsidP="002E1553">
      <w:pPr>
        <w:pStyle w:val="24"/>
        <w:shd w:val="clear" w:color="auto" w:fill="auto"/>
        <w:spacing w:after="60"/>
        <w:ind w:right="360" w:firstLine="820"/>
        <w:jc w:val="both"/>
      </w:pPr>
      <w:r>
        <w:rPr>
          <w:rStyle w:val="25"/>
        </w:rPr>
        <w:t>Договор о прохождении практики обучающимися.</w:t>
      </w:r>
      <w:r>
        <w:rPr>
          <w:color w:val="000000"/>
          <w:sz w:val="24"/>
          <w:szCs w:val="24"/>
          <w:lang w:eastAsia="ru-RU" w:bidi="ru-RU"/>
        </w:rPr>
        <w:t xml:space="preserve"> Договор заключается между филиалом и организацией-базой практики, оформляется в соответствии с типовым договором, утвержденным Положением о практике обучающихся.</w:t>
      </w:r>
    </w:p>
    <w:p w:rsidR="002E1553" w:rsidRDefault="002E1553" w:rsidP="002E1553">
      <w:pPr>
        <w:pStyle w:val="24"/>
        <w:shd w:val="clear" w:color="auto" w:fill="auto"/>
        <w:spacing w:after="56"/>
        <w:ind w:right="360" w:firstLine="820"/>
        <w:jc w:val="both"/>
      </w:pPr>
      <w:r>
        <w:rPr>
          <w:rStyle w:val="25"/>
        </w:rPr>
        <w:t>Направление на практику,</w:t>
      </w:r>
      <w:r>
        <w:rPr>
          <w:color w:val="000000"/>
          <w:sz w:val="24"/>
          <w:szCs w:val="24"/>
          <w:lang w:eastAsia="ru-RU" w:bidi="ru-RU"/>
        </w:rPr>
        <w:t xml:space="preserve"> содержащий указание вида и срока прохождения практики, являются приложением к договору на практику (экземпляр организации-базы практики) и оформляются в соответствии с типовой формой, в случае если студент имеет необходимость направления на практику.</w:t>
      </w:r>
    </w:p>
    <w:p w:rsidR="002E1553" w:rsidRDefault="002E1553" w:rsidP="002E1553">
      <w:pPr>
        <w:pStyle w:val="24"/>
        <w:shd w:val="clear" w:color="auto" w:fill="auto"/>
        <w:spacing w:after="64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Дневник, наряду с другими материалами по практике, является основным документом, который студент составляет в период практики и представляет на кафедру вместе с отчетом.</w:t>
      </w:r>
    </w:p>
    <w:p w:rsidR="002E1553" w:rsidRDefault="002E1553" w:rsidP="002E1553">
      <w:pPr>
        <w:pStyle w:val="24"/>
        <w:shd w:val="clear" w:color="auto" w:fill="auto"/>
        <w:spacing w:after="60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В дневник практики студент записывает краткие сведения о всех видах выполняемых им работ (исследований и прочее) с соответствующей их характеристикой, анализа профессиональной деятельности, описывает выполнение других заданий, включенных в программу практики.</w:t>
      </w:r>
    </w:p>
    <w:p w:rsidR="002E1553" w:rsidRDefault="002E1553" w:rsidP="002E1553">
      <w:pPr>
        <w:pStyle w:val="24"/>
        <w:shd w:val="clear" w:color="auto" w:fill="auto"/>
        <w:spacing w:after="60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По окончании практики студент-практикант представляет документы по практике руководителю практики от организации-базы практики для составления отзыва- характеристики.</w:t>
      </w:r>
    </w:p>
    <w:p w:rsidR="002E1553" w:rsidRDefault="002E1553" w:rsidP="002E1553">
      <w:pPr>
        <w:pStyle w:val="24"/>
        <w:shd w:val="clear" w:color="auto" w:fill="auto"/>
        <w:spacing w:after="60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Отзыв-характеристика должна содержать информацию о студенте-практиканте с точки зрения усвоения им компетенций в свете практических навыков и умений, освоенных в процессе практики. Отзыв-характеристика составляется в дневнике практиканта.</w:t>
      </w:r>
    </w:p>
    <w:p w:rsidR="002E1553" w:rsidRDefault="002E1553" w:rsidP="002E1553">
      <w:pPr>
        <w:pStyle w:val="24"/>
        <w:shd w:val="clear" w:color="auto" w:fill="auto"/>
        <w:spacing w:after="747"/>
        <w:ind w:right="360" w:firstLine="820"/>
        <w:jc w:val="both"/>
      </w:pPr>
      <w:bookmarkStart w:id="24" w:name="bookmark38"/>
      <w:r>
        <w:rPr>
          <w:rStyle w:val="25"/>
        </w:rPr>
        <w:t>Отчет по практике.</w:t>
      </w:r>
      <w:r>
        <w:rPr>
          <w:color w:val="000000"/>
          <w:sz w:val="24"/>
          <w:szCs w:val="24"/>
          <w:lang w:eastAsia="ru-RU" w:bidi="ru-RU"/>
        </w:rPr>
        <w:t xml:space="preserve"> Письменный отчет по практике оформляется студентом- практикантом отдельным документом. Оформление отчета осуществляется в соответствии с требованиями Положения о практике.</w:t>
      </w:r>
      <w:bookmarkEnd w:id="24"/>
    </w:p>
    <w:p w:rsidR="00D93A1E" w:rsidRPr="00D93A1E" w:rsidRDefault="00D93A1E" w:rsidP="002E1553">
      <w:pPr>
        <w:pStyle w:val="ab"/>
        <w:widowControl w:val="0"/>
        <w:numPr>
          <w:ilvl w:val="0"/>
          <w:numId w:val="25"/>
        </w:numPr>
        <w:tabs>
          <w:tab w:val="left" w:pos="1369"/>
        </w:tabs>
        <w:spacing w:after="86" w:line="240" w:lineRule="exact"/>
        <w:ind w:hanging="360"/>
        <w:jc w:val="center"/>
        <w:rPr>
          <w:b/>
          <w:bCs/>
          <w:color w:val="000000"/>
          <w:sz w:val="24"/>
          <w:szCs w:val="24"/>
          <w:lang w:bidi="ru-RU"/>
        </w:rPr>
      </w:pPr>
      <w:r w:rsidRPr="00D93A1E">
        <w:rPr>
          <w:b/>
          <w:bCs/>
          <w:color w:val="000000"/>
          <w:sz w:val="24"/>
          <w:szCs w:val="24"/>
          <w:lang w:bidi="ru-RU"/>
        </w:rPr>
        <w:t>МАТЕРИАЛЬНО-ТЕХНИЧЕСКОЕ ОБЕСПЕЧЕНИЕ ПРАКТИКИ</w:t>
      </w:r>
    </w:p>
    <w:p w:rsidR="00D93A1E" w:rsidRPr="00D93A1E" w:rsidRDefault="00D93A1E" w:rsidP="00E75901">
      <w:pPr>
        <w:widowControl w:val="0"/>
        <w:ind w:firstLine="400"/>
        <w:jc w:val="both"/>
        <w:rPr>
          <w:color w:val="000000"/>
          <w:sz w:val="24"/>
          <w:szCs w:val="24"/>
          <w:lang w:bidi="ru-RU"/>
        </w:rPr>
      </w:pPr>
      <w:r w:rsidRPr="00D93A1E">
        <w:rPr>
          <w:color w:val="000000"/>
          <w:sz w:val="24"/>
          <w:szCs w:val="24"/>
          <w:lang w:bidi="ru-RU"/>
        </w:rPr>
        <w:t>Материально-техническое оснащение учебного процесса в части обеспечения практики определено нормативными требованиями Федерального государственного образовательного стандарта высшего образования по направлению подготовки 40.03.01 Юриспруденция.</w:t>
      </w:r>
    </w:p>
    <w:p w:rsidR="00D93A1E" w:rsidRPr="00D93A1E" w:rsidRDefault="00D93A1E" w:rsidP="00E75901">
      <w:pPr>
        <w:widowControl w:val="0"/>
        <w:ind w:firstLine="400"/>
        <w:jc w:val="both"/>
        <w:rPr>
          <w:color w:val="000000"/>
          <w:sz w:val="24"/>
          <w:szCs w:val="24"/>
          <w:lang w:bidi="ru-RU"/>
        </w:rPr>
      </w:pPr>
      <w:r w:rsidRPr="00D93A1E">
        <w:rPr>
          <w:color w:val="000000"/>
          <w:sz w:val="24"/>
          <w:szCs w:val="24"/>
          <w:lang w:bidi="ru-RU"/>
        </w:rPr>
        <w:t>Для проведения практики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</w:r>
    </w:p>
    <w:p w:rsidR="00D93A1E" w:rsidRDefault="00D93A1E" w:rsidP="00E75901">
      <w:pPr>
        <w:widowControl w:val="0"/>
        <w:ind w:firstLine="400"/>
        <w:jc w:val="both"/>
        <w:rPr>
          <w:color w:val="000000"/>
          <w:sz w:val="24"/>
          <w:szCs w:val="24"/>
          <w:lang w:bidi="ru-RU"/>
        </w:rPr>
      </w:pPr>
      <w:r w:rsidRPr="00D93A1E">
        <w:rPr>
          <w:color w:val="000000"/>
          <w:sz w:val="24"/>
          <w:szCs w:val="24"/>
          <w:lang w:bidi="ru-RU"/>
        </w:rPr>
        <w:t xml:space="preserve">В соответствии с требованием Федерального государственного образовательного стандарта высшего образования при реализации настоящей практики необходимо также учитывать образовательные потребности обучающихся с ограниченными возможностями здоровья, обеспечивать условия для их эффективной реализации, а также возможности беспрепятственного доступа обучающихся с ограниченными возможностями здоровья к объектам инфраструктуры организаций-баз практики. </w:t>
      </w:r>
      <w:r w:rsidR="00D057EE">
        <w:rPr>
          <w:color w:val="000000"/>
          <w:sz w:val="24"/>
          <w:szCs w:val="24"/>
          <w:lang w:bidi="ru-RU"/>
        </w:rPr>
        <w:t xml:space="preserve">Филиал </w:t>
      </w:r>
      <w:r w:rsidRPr="00D93A1E">
        <w:rPr>
          <w:color w:val="000000"/>
          <w:sz w:val="24"/>
          <w:szCs w:val="24"/>
          <w:lang w:bidi="ru-RU"/>
        </w:rPr>
        <w:t>АНО ВО «МИГУП»</w:t>
      </w:r>
      <w:r w:rsidR="00D057EE">
        <w:rPr>
          <w:color w:val="000000"/>
          <w:sz w:val="24"/>
          <w:szCs w:val="24"/>
          <w:lang w:bidi="ru-RU"/>
        </w:rPr>
        <w:t xml:space="preserve"> в Псковской области </w:t>
      </w:r>
      <w:r w:rsidRPr="00D93A1E">
        <w:rPr>
          <w:color w:val="000000"/>
          <w:sz w:val="24"/>
          <w:szCs w:val="24"/>
          <w:lang w:bidi="ru-RU"/>
        </w:rPr>
        <w:t>обеспечивает подбор баз практики с учетом требований ФГОС ВО.</w:t>
      </w:r>
    </w:p>
    <w:p w:rsidR="00514F57" w:rsidRDefault="00514F57" w:rsidP="00E75901">
      <w:pPr>
        <w:pStyle w:val="24"/>
        <w:shd w:val="clear" w:color="auto" w:fill="auto"/>
        <w:spacing w:line="240" w:lineRule="auto"/>
        <w:ind w:right="59" w:firstLine="708"/>
        <w:jc w:val="both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Pr="002E4EE0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sectPr w:rsidR="00514F57" w:rsidRPr="002E4EE0" w:rsidSect="00564362">
      <w:footerReference w:type="default" r:id="rId10"/>
      <w:pgSz w:w="11900" w:h="16840"/>
      <w:pgMar w:top="993" w:right="843" w:bottom="1474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79" w:rsidRDefault="006D3B79">
      <w:r>
        <w:separator/>
      </w:r>
    </w:p>
  </w:endnote>
  <w:endnote w:type="continuationSeparator" w:id="0">
    <w:p w:rsidR="006D3B79" w:rsidRDefault="006D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79" w:rsidRDefault="006D3B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79" w:rsidRDefault="006D3B79">
      <w:r>
        <w:separator/>
      </w:r>
    </w:p>
  </w:footnote>
  <w:footnote w:type="continuationSeparator" w:id="0">
    <w:p w:rsidR="006D3B79" w:rsidRDefault="006D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EC9"/>
    <w:multiLevelType w:val="hybridMultilevel"/>
    <w:tmpl w:val="186670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BDB"/>
    <w:multiLevelType w:val="multilevel"/>
    <w:tmpl w:val="A8A8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C3C75"/>
    <w:multiLevelType w:val="multilevel"/>
    <w:tmpl w:val="2AAEC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41ED2"/>
    <w:multiLevelType w:val="multilevel"/>
    <w:tmpl w:val="43C40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93B43"/>
    <w:multiLevelType w:val="multilevel"/>
    <w:tmpl w:val="6770B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B505B"/>
    <w:multiLevelType w:val="multilevel"/>
    <w:tmpl w:val="1CF68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3F072E"/>
    <w:multiLevelType w:val="hybridMultilevel"/>
    <w:tmpl w:val="21343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86"/>
    <w:multiLevelType w:val="hybridMultilevel"/>
    <w:tmpl w:val="E3F6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6D68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5B3B27"/>
    <w:multiLevelType w:val="multilevel"/>
    <w:tmpl w:val="1C7C15E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7722A3"/>
    <w:multiLevelType w:val="multilevel"/>
    <w:tmpl w:val="EA52F3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477F8"/>
    <w:multiLevelType w:val="multilevel"/>
    <w:tmpl w:val="486CD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372CD"/>
    <w:multiLevelType w:val="multilevel"/>
    <w:tmpl w:val="F228A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DD0ED0"/>
    <w:multiLevelType w:val="multilevel"/>
    <w:tmpl w:val="D1949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5D489C"/>
    <w:multiLevelType w:val="multilevel"/>
    <w:tmpl w:val="7F904F6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9365E7"/>
    <w:multiLevelType w:val="multilevel"/>
    <w:tmpl w:val="21F8A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6D6CE9"/>
    <w:multiLevelType w:val="multilevel"/>
    <w:tmpl w:val="5C800538"/>
    <w:lvl w:ilvl="0">
      <w:start w:val="3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17" w15:restartNumberingAfterBreak="0">
    <w:nsid w:val="534133EF"/>
    <w:multiLevelType w:val="multilevel"/>
    <w:tmpl w:val="4D26F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D92B25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11644C"/>
    <w:multiLevelType w:val="multilevel"/>
    <w:tmpl w:val="01880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6461D6"/>
    <w:multiLevelType w:val="multilevel"/>
    <w:tmpl w:val="39164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EE17DE"/>
    <w:multiLevelType w:val="multilevel"/>
    <w:tmpl w:val="99D02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D12127"/>
    <w:multiLevelType w:val="multilevel"/>
    <w:tmpl w:val="A39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3851A9"/>
    <w:multiLevelType w:val="hybridMultilevel"/>
    <w:tmpl w:val="1736F808"/>
    <w:lvl w:ilvl="0" w:tplc="683E7A94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74955210"/>
    <w:multiLevelType w:val="multilevel"/>
    <w:tmpl w:val="FE76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3C612F"/>
    <w:multiLevelType w:val="multilevel"/>
    <w:tmpl w:val="2B4C8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5351E5"/>
    <w:multiLevelType w:val="hybridMultilevel"/>
    <w:tmpl w:val="7C008F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23151"/>
    <w:multiLevelType w:val="multilevel"/>
    <w:tmpl w:val="76D089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D34B72"/>
    <w:multiLevelType w:val="multilevel"/>
    <w:tmpl w:val="4878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6"/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27"/>
  </w:num>
  <w:num w:numId="10">
    <w:abstractNumId w:val="15"/>
  </w:num>
  <w:num w:numId="11">
    <w:abstractNumId w:val="6"/>
  </w:num>
  <w:num w:numId="12">
    <w:abstractNumId w:val="26"/>
  </w:num>
  <w:num w:numId="13">
    <w:abstractNumId w:val="22"/>
  </w:num>
  <w:num w:numId="14">
    <w:abstractNumId w:val="5"/>
  </w:num>
  <w:num w:numId="15">
    <w:abstractNumId w:val="0"/>
  </w:num>
  <w:num w:numId="16">
    <w:abstractNumId w:val="23"/>
  </w:num>
  <w:num w:numId="17">
    <w:abstractNumId w:val="3"/>
  </w:num>
  <w:num w:numId="18">
    <w:abstractNumId w:val="7"/>
  </w:num>
  <w:num w:numId="19">
    <w:abstractNumId w:val="14"/>
  </w:num>
  <w:num w:numId="20">
    <w:abstractNumId w:val="1"/>
  </w:num>
  <w:num w:numId="21">
    <w:abstractNumId w:val="20"/>
  </w:num>
  <w:num w:numId="22">
    <w:abstractNumId w:val="25"/>
  </w:num>
  <w:num w:numId="23">
    <w:abstractNumId w:val="28"/>
  </w:num>
  <w:num w:numId="24">
    <w:abstractNumId w:val="11"/>
  </w:num>
  <w:num w:numId="25">
    <w:abstractNumId w:val="21"/>
  </w:num>
  <w:num w:numId="26">
    <w:abstractNumId w:val="12"/>
  </w:num>
  <w:num w:numId="27">
    <w:abstractNumId w:val="10"/>
  </w:num>
  <w:num w:numId="28">
    <w:abstractNumId w:val="19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84"/>
    <w:rsid w:val="000065E7"/>
    <w:rsid w:val="000113ED"/>
    <w:rsid w:val="00015AA9"/>
    <w:rsid w:val="00023D84"/>
    <w:rsid w:val="00032FE4"/>
    <w:rsid w:val="00037F4C"/>
    <w:rsid w:val="0004455F"/>
    <w:rsid w:val="00047D35"/>
    <w:rsid w:val="00066B1E"/>
    <w:rsid w:val="00091BC3"/>
    <w:rsid w:val="000949BD"/>
    <w:rsid w:val="000A31F7"/>
    <w:rsid w:val="000C28FA"/>
    <w:rsid w:val="000D4B7C"/>
    <w:rsid w:val="000E0BE9"/>
    <w:rsid w:val="000E790C"/>
    <w:rsid w:val="00106476"/>
    <w:rsid w:val="001179D8"/>
    <w:rsid w:val="00127B29"/>
    <w:rsid w:val="0013343C"/>
    <w:rsid w:val="00160F03"/>
    <w:rsid w:val="0018644C"/>
    <w:rsid w:val="001A102A"/>
    <w:rsid w:val="001B313D"/>
    <w:rsid w:val="001C5D16"/>
    <w:rsid w:val="001D588B"/>
    <w:rsid w:val="001D7F64"/>
    <w:rsid w:val="001E44F2"/>
    <w:rsid w:val="001F7BFE"/>
    <w:rsid w:val="00201DB8"/>
    <w:rsid w:val="00247A4D"/>
    <w:rsid w:val="00253111"/>
    <w:rsid w:val="002658DB"/>
    <w:rsid w:val="002A017D"/>
    <w:rsid w:val="002B02A2"/>
    <w:rsid w:val="002B7DE5"/>
    <w:rsid w:val="002D50DB"/>
    <w:rsid w:val="002D6BE0"/>
    <w:rsid w:val="002E0E2F"/>
    <w:rsid w:val="002E1553"/>
    <w:rsid w:val="002E4EE0"/>
    <w:rsid w:val="00312A76"/>
    <w:rsid w:val="00336E4C"/>
    <w:rsid w:val="003416FA"/>
    <w:rsid w:val="00342FB0"/>
    <w:rsid w:val="003569AC"/>
    <w:rsid w:val="003612CA"/>
    <w:rsid w:val="00393759"/>
    <w:rsid w:val="003C3A33"/>
    <w:rsid w:val="003C7256"/>
    <w:rsid w:val="003D592A"/>
    <w:rsid w:val="003E1140"/>
    <w:rsid w:val="003E301F"/>
    <w:rsid w:val="003F065B"/>
    <w:rsid w:val="003F0A95"/>
    <w:rsid w:val="003F5B10"/>
    <w:rsid w:val="0041534B"/>
    <w:rsid w:val="00415660"/>
    <w:rsid w:val="0042509C"/>
    <w:rsid w:val="00432AD8"/>
    <w:rsid w:val="00491894"/>
    <w:rsid w:val="004A6A47"/>
    <w:rsid w:val="004B483C"/>
    <w:rsid w:val="004C05C5"/>
    <w:rsid w:val="004D16FD"/>
    <w:rsid w:val="004D4972"/>
    <w:rsid w:val="004D5891"/>
    <w:rsid w:val="004E4DD8"/>
    <w:rsid w:val="004E5D2C"/>
    <w:rsid w:val="004F2028"/>
    <w:rsid w:val="00511298"/>
    <w:rsid w:val="0051150B"/>
    <w:rsid w:val="00514F57"/>
    <w:rsid w:val="00514F80"/>
    <w:rsid w:val="00533E6B"/>
    <w:rsid w:val="005417FF"/>
    <w:rsid w:val="005537B2"/>
    <w:rsid w:val="005602CC"/>
    <w:rsid w:val="00564362"/>
    <w:rsid w:val="005675E2"/>
    <w:rsid w:val="00567BAF"/>
    <w:rsid w:val="00573998"/>
    <w:rsid w:val="005754FC"/>
    <w:rsid w:val="005E57CC"/>
    <w:rsid w:val="00623F6C"/>
    <w:rsid w:val="00652758"/>
    <w:rsid w:val="00654167"/>
    <w:rsid w:val="00670BFC"/>
    <w:rsid w:val="0068303E"/>
    <w:rsid w:val="006C254D"/>
    <w:rsid w:val="006C3CBC"/>
    <w:rsid w:val="006D3B79"/>
    <w:rsid w:val="006D6B96"/>
    <w:rsid w:val="006D7884"/>
    <w:rsid w:val="006E54FB"/>
    <w:rsid w:val="00712214"/>
    <w:rsid w:val="007129AF"/>
    <w:rsid w:val="007314F5"/>
    <w:rsid w:val="00742D5F"/>
    <w:rsid w:val="00744132"/>
    <w:rsid w:val="00750E42"/>
    <w:rsid w:val="007534DD"/>
    <w:rsid w:val="007719C8"/>
    <w:rsid w:val="007B26B0"/>
    <w:rsid w:val="007E166E"/>
    <w:rsid w:val="00800400"/>
    <w:rsid w:val="008013B9"/>
    <w:rsid w:val="00853F1C"/>
    <w:rsid w:val="0085567C"/>
    <w:rsid w:val="00870CBB"/>
    <w:rsid w:val="008B335D"/>
    <w:rsid w:val="008C79C0"/>
    <w:rsid w:val="008D28BC"/>
    <w:rsid w:val="008E3176"/>
    <w:rsid w:val="008E52D7"/>
    <w:rsid w:val="008F5A16"/>
    <w:rsid w:val="00903319"/>
    <w:rsid w:val="00904066"/>
    <w:rsid w:val="00910BCC"/>
    <w:rsid w:val="009327CC"/>
    <w:rsid w:val="00940290"/>
    <w:rsid w:val="009428BC"/>
    <w:rsid w:val="00951727"/>
    <w:rsid w:val="009604C0"/>
    <w:rsid w:val="00981154"/>
    <w:rsid w:val="009A663D"/>
    <w:rsid w:val="009B5633"/>
    <w:rsid w:val="009B68C0"/>
    <w:rsid w:val="009B704B"/>
    <w:rsid w:val="009E6D9E"/>
    <w:rsid w:val="00A00D1D"/>
    <w:rsid w:val="00A176CD"/>
    <w:rsid w:val="00A67E16"/>
    <w:rsid w:val="00A76E99"/>
    <w:rsid w:val="00A81D61"/>
    <w:rsid w:val="00A957BF"/>
    <w:rsid w:val="00AC346E"/>
    <w:rsid w:val="00AC54D4"/>
    <w:rsid w:val="00AF3AB2"/>
    <w:rsid w:val="00B1115F"/>
    <w:rsid w:val="00B13D01"/>
    <w:rsid w:val="00B225FB"/>
    <w:rsid w:val="00B66583"/>
    <w:rsid w:val="00B6659D"/>
    <w:rsid w:val="00B7256A"/>
    <w:rsid w:val="00B7680B"/>
    <w:rsid w:val="00B96A19"/>
    <w:rsid w:val="00BB70F4"/>
    <w:rsid w:val="00BD4BCB"/>
    <w:rsid w:val="00BE0700"/>
    <w:rsid w:val="00BF38FE"/>
    <w:rsid w:val="00C00AC0"/>
    <w:rsid w:val="00C0277F"/>
    <w:rsid w:val="00C06C44"/>
    <w:rsid w:val="00C0734A"/>
    <w:rsid w:val="00C200B5"/>
    <w:rsid w:val="00C31294"/>
    <w:rsid w:val="00C31D78"/>
    <w:rsid w:val="00C401AA"/>
    <w:rsid w:val="00C45835"/>
    <w:rsid w:val="00C605A4"/>
    <w:rsid w:val="00C701D7"/>
    <w:rsid w:val="00C758F3"/>
    <w:rsid w:val="00C8035D"/>
    <w:rsid w:val="00C87282"/>
    <w:rsid w:val="00CC44AA"/>
    <w:rsid w:val="00CC46B0"/>
    <w:rsid w:val="00CD0B26"/>
    <w:rsid w:val="00CD4170"/>
    <w:rsid w:val="00CF3A6D"/>
    <w:rsid w:val="00CF65E8"/>
    <w:rsid w:val="00D057EE"/>
    <w:rsid w:val="00D078FA"/>
    <w:rsid w:val="00D11735"/>
    <w:rsid w:val="00D25EDE"/>
    <w:rsid w:val="00D2765D"/>
    <w:rsid w:val="00D4138B"/>
    <w:rsid w:val="00D541AA"/>
    <w:rsid w:val="00D93A1E"/>
    <w:rsid w:val="00DC0D13"/>
    <w:rsid w:val="00DC35D9"/>
    <w:rsid w:val="00DC737E"/>
    <w:rsid w:val="00DC7547"/>
    <w:rsid w:val="00DD2777"/>
    <w:rsid w:val="00DF6241"/>
    <w:rsid w:val="00E040BC"/>
    <w:rsid w:val="00E75901"/>
    <w:rsid w:val="00E76FD2"/>
    <w:rsid w:val="00E77E7D"/>
    <w:rsid w:val="00E875F1"/>
    <w:rsid w:val="00E87CF3"/>
    <w:rsid w:val="00E90779"/>
    <w:rsid w:val="00EA04D0"/>
    <w:rsid w:val="00EC0400"/>
    <w:rsid w:val="00EE713C"/>
    <w:rsid w:val="00F13580"/>
    <w:rsid w:val="00F27D7A"/>
    <w:rsid w:val="00F42195"/>
    <w:rsid w:val="00F63BD4"/>
    <w:rsid w:val="00F71286"/>
    <w:rsid w:val="00F86470"/>
    <w:rsid w:val="00FC0138"/>
    <w:rsid w:val="00FC1BC6"/>
    <w:rsid w:val="00FD29EC"/>
    <w:rsid w:val="00FE328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1E39129-F133-4C06-A718-7B3161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47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D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3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23D84"/>
    <w:pPr>
      <w:spacing w:after="120" w:line="360" w:lineRule="auto"/>
    </w:pPr>
    <w:rPr>
      <w:bCs/>
      <w:sz w:val="28"/>
    </w:rPr>
  </w:style>
  <w:style w:type="character" w:customStyle="1" w:styleId="a6">
    <w:name w:val="Основной текст Знак"/>
    <w:basedOn w:val="a0"/>
    <w:link w:val="a5"/>
    <w:rsid w:val="00023D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023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3D8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3D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8647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86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19C8"/>
    <w:pPr>
      <w:ind w:left="720"/>
      <w:contextualSpacing/>
    </w:pPr>
  </w:style>
  <w:style w:type="table" w:styleId="ac">
    <w:name w:val="Table Grid"/>
    <w:basedOn w:val="a1"/>
    <w:uiPriority w:val="5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Колонтитул_"/>
    <w:basedOn w:val="a0"/>
    <w:link w:val="ae"/>
    <w:rsid w:val="009A663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1pt0pt">
    <w:name w:val="Колонтитул + 11 pt;Не полужирный;Интервал 0 pt"/>
    <w:basedOn w:val="ad"/>
    <w:rsid w:val="009A66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9A663D"/>
    <w:pPr>
      <w:widowControl w:val="0"/>
      <w:shd w:val="clear" w:color="auto" w:fill="FFFFFF"/>
      <w:spacing w:line="0" w:lineRule="atLeast"/>
    </w:pPr>
    <w:rPr>
      <w:b/>
      <w:bCs/>
      <w:spacing w:val="10"/>
      <w:sz w:val="17"/>
      <w:szCs w:val="17"/>
      <w:lang w:eastAsia="en-US"/>
    </w:rPr>
  </w:style>
  <w:style w:type="character" w:customStyle="1" w:styleId="23">
    <w:name w:val="Основной текст (2)_"/>
    <w:basedOn w:val="a0"/>
    <w:link w:val="24"/>
    <w:rsid w:val="00C4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01AA"/>
    <w:pPr>
      <w:widowControl w:val="0"/>
      <w:shd w:val="clear" w:color="auto" w:fill="FFFFFF"/>
      <w:spacing w:line="278" w:lineRule="exact"/>
      <w:ind w:hanging="1380"/>
      <w:jc w:val="right"/>
    </w:pPr>
    <w:rPr>
      <w:sz w:val="22"/>
      <w:szCs w:val="22"/>
      <w:lang w:eastAsia="en-US"/>
    </w:rPr>
  </w:style>
  <w:style w:type="character" w:customStyle="1" w:styleId="af">
    <w:name w:val="Подпись к таблице_"/>
    <w:basedOn w:val="a0"/>
    <w:link w:val="af0"/>
    <w:rsid w:val="00C027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0277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2E4E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E4EE0"/>
    <w:pPr>
      <w:widowControl w:val="0"/>
      <w:shd w:val="clear" w:color="auto" w:fill="FFFFFF"/>
      <w:spacing w:after="180" w:line="0" w:lineRule="atLeast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51">
    <w:name w:val="Оглавление 5 Знак"/>
    <w:basedOn w:val="a0"/>
    <w:link w:val="52"/>
    <w:rsid w:val="00FF7730"/>
    <w:rPr>
      <w:rFonts w:ascii="Times New Roman" w:eastAsia="Times New Roman" w:hAnsi="Times New Roman" w:cs="Times New Roman"/>
      <w:shd w:val="clear" w:color="auto" w:fill="FFFFFF"/>
    </w:rPr>
  </w:style>
  <w:style w:type="paragraph" w:styleId="52">
    <w:name w:val="toc 5"/>
    <w:basedOn w:val="a"/>
    <w:link w:val="51"/>
    <w:autoRedefine/>
    <w:rsid w:val="00FF7730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156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5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3"/>
    <w:rsid w:val="00654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6D3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6D3B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3"/>
    <w:rsid w:val="006D3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6D3B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3B7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3B7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6D3B79"/>
    <w:pPr>
      <w:widowControl w:val="0"/>
      <w:shd w:val="clear" w:color="auto" w:fill="FFFFFF"/>
      <w:spacing w:line="274" w:lineRule="exact"/>
      <w:ind w:hanging="1680"/>
    </w:pPr>
    <w:rPr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6D3B79"/>
    <w:pPr>
      <w:widowControl w:val="0"/>
      <w:shd w:val="clear" w:color="auto" w:fill="FFFFFF"/>
      <w:spacing w:after="180" w:line="0" w:lineRule="atLeas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D3B79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6D3B79"/>
    <w:pPr>
      <w:widowControl w:val="0"/>
      <w:shd w:val="clear" w:color="auto" w:fill="FFFFFF"/>
      <w:spacing w:after="240" w:line="0" w:lineRule="atLeast"/>
      <w:ind w:firstLine="780"/>
      <w:jc w:val="both"/>
    </w:pPr>
    <w:rPr>
      <w:b/>
      <w:bCs/>
      <w:sz w:val="30"/>
      <w:szCs w:val="30"/>
      <w:lang w:eastAsia="en-US"/>
    </w:rPr>
  </w:style>
  <w:style w:type="character" w:styleId="af3">
    <w:name w:val="Hyperlink"/>
    <w:basedOn w:val="a0"/>
    <w:rsid w:val="002E1553"/>
    <w:rPr>
      <w:color w:val="000080"/>
      <w:u w:val="single"/>
    </w:rPr>
  </w:style>
  <w:style w:type="character" w:customStyle="1" w:styleId="8">
    <w:name w:val="Основной текст (8)_"/>
    <w:basedOn w:val="a0"/>
    <w:link w:val="80"/>
    <w:rsid w:val="002E15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1553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479.%e2%8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23CC-F36C-4AF3-A96C-D3E7C8FB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7902</Words>
  <Characters>45046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143</cp:revision>
  <cp:lastPrinted>2018-07-08T08:04:00Z</cp:lastPrinted>
  <dcterms:created xsi:type="dcterms:W3CDTF">2014-06-25T07:26:00Z</dcterms:created>
  <dcterms:modified xsi:type="dcterms:W3CDTF">2018-07-09T22:50:00Z</dcterms:modified>
</cp:coreProperties>
</file>